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350B" w14:textId="77777777"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REQUEST FOR EXPRESSIONS OF INTEREST</w:t>
      </w:r>
    </w:p>
    <w:p w14:paraId="40E1AD47" w14:textId="77777777"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(CONSULT</w:t>
      </w:r>
      <w:r w:rsidR="001D70EB" w:rsidRPr="003119FD">
        <w:rPr>
          <w:b w:val="0"/>
          <w:bCs/>
          <w:smallCaps w:val="0"/>
        </w:rPr>
        <w:t>ING</w:t>
      </w:r>
      <w:r w:rsidRPr="003119FD">
        <w:rPr>
          <w:b w:val="0"/>
          <w:bCs/>
          <w:smallCaps w:val="0"/>
        </w:rPr>
        <w:t xml:space="preserve"> SERVICES</w:t>
      </w:r>
      <w:r w:rsidR="00A05A45" w:rsidRPr="003119FD">
        <w:rPr>
          <w:b w:val="0"/>
          <w:bCs/>
          <w:smallCaps w:val="0"/>
        </w:rPr>
        <w:t xml:space="preserve"> – </w:t>
      </w:r>
      <w:r w:rsidR="004E2380" w:rsidRPr="003119FD">
        <w:rPr>
          <w:b w:val="0"/>
          <w:bCs/>
          <w:smallCaps w:val="0"/>
        </w:rPr>
        <w:t>INDIVIDUAL CONSULTANTS</w:t>
      </w:r>
      <w:r w:rsidRPr="003119FD">
        <w:rPr>
          <w:b w:val="0"/>
          <w:bCs/>
          <w:smallCaps w:val="0"/>
        </w:rPr>
        <w:t>)</w:t>
      </w:r>
    </w:p>
    <w:p w14:paraId="2CC1652B" w14:textId="77777777" w:rsidR="009830E4" w:rsidRDefault="009830E4">
      <w:pPr>
        <w:suppressAutoHyphens/>
        <w:rPr>
          <w:rFonts w:ascii="Times New Roman" w:hAnsi="Times New Roman"/>
          <w:spacing w:val="-2"/>
        </w:rPr>
      </w:pPr>
    </w:p>
    <w:p w14:paraId="1252FD70" w14:textId="77777777" w:rsidR="009830E4" w:rsidRDefault="004E2380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Kazakhstan</w:t>
      </w:r>
    </w:p>
    <w:p w14:paraId="14D16ADC" w14:textId="77777777" w:rsidR="00196B3E" w:rsidRPr="001B0D84" w:rsidRDefault="00196B3E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</w:p>
    <w:p w14:paraId="40FD441A" w14:textId="77777777" w:rsidR="004E2380" w:rsidRPr="00B873E9" w:rsidRDefault="004E2380" w:rsidP="00196B3E">
      <w:pPr>
        <w:jc w:val="center"/>
        <w:rPr>
          <w:b/>
          <w:bCs/>
          <w:sz w:val="24"/>
          <w:szCs w:val="24"/>
        </w:rPr>
      </w:pPr>
      <w:r w:rsidRPr="00B873E9">
        <w:rPr>
          <w:b/>
          <w:bCs/>
          <w:sz w:val="24"/>
          <w:szCs w:val="24"/>
        </w:rPr>
        <w:t>Development Project Highway “East-West” (the Site of Almaty-Khorgos) International Transit Corridor “Western Europe-Western China” (CAREC-1b)</w:t>
      </w:r>
    </w:p>
    <w:p w14:paraId="4F2A6C8A" w14:textId="77777777" w:rsidR="004E2380" w:rsidRPr="004E2380" w:rsidRDefault="004E2380" w:rsidP="004E2380">
      <w:pPr>
        <w:pStyle w:val="Heading1"/>
        <w:spacing w:after="120"/>
        <w:rPr>
          <w:sz w:val="24"/>
          <w:szCs w:val="24"/>
        </w:rPr>
      </w:pPr>
    </w:p>
    <w:p w14:paraId="2992D4D5" w14:textId="77777777" w:rsidR="00EC50B8" w:rsidRPr="003A5B9D" w:rsidRDefault="00EC50B8" w:rsidP="00EC50B8">
      <w:pPr>
        <w:pStyle w:val="BodyText"/>
        <w:rPr>
          <w:rFonts w:ascii="Times New Roman" w:hAnsi="Times New Roman"/>
          <w:b/>
        </w:rPr>
      </w:pPr>
      <w:r w:rsidRPr="003A5B9D">
        <w:rPr>
          <w:rFonts w:ascii="Times New Roman" w:hAnsi="Times New Roman"/>
          <w:b/>
        </w:rPr>
        <w:t>Loan No.</w:t>
      </w:r>
      <w:proofErr w:type="gramStart"/>
      <w:r w:rsidR="000C4041" w:rsidRPr="003A5B9D">
        <w:rPr>
          <w:rFonts w:ascii="Times New Roman" w:hAnsi="Times New Roman"/>
          <w:b/>
        </w:rPr>
        <w:t>:</w:t>
      </w:r>
      <w:r w:rsidR="00196B3E" w:rsidRPr="003A5B9D">
        <w:rPr>
          <w:rFonts w:ascii="Times New Roman" w:hAnsi="Times New Roman"/>
          <w:b/>
        </w:rPr>
        <w:t>P</w:t>
      </w:r>
      <w:proofErr w:type="gramEnd"/>
      <w:r w:rsidR="00196B3E" w:rsidRPr="003A5B9D">
        <w:rPr>
          <w:rFonts w:ascii="Times New Roman" w:hAnsi="Times New Roman"/>
          <w:b/>
        </w:rPr>
        <w:t xml:space="preserve"> 128050</w:t>
      </w:r>
    </w:p>
    <w:p w14:paraId="00FBBC09" w14:textId="77777777" w:rsidR="00506CE2" w:rsidRDefault="00196B3E" w:rsidP="00506CE2">
      <w:pPr>
        <w:tabs>
          <w:tab w:val="left" w:pos="4931"/>
        </w:tabs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</w:p>
    <w:p w14:paraId="546951C7" w14:textId="77777777" w:rsidR="00506CE2" w:rsidRPr="005F0380" w:rsidRDefault="00EC50B8" w:rsidP="00506CE2">
      <w:pPr>
        <w:tabs>
          <w:tab w:val="left" w:pos="4931"/>
        </w:tabs>
        <w:suppressAutoHyphens/>
        <w:rPr>
          <w:rFonts w:asciiTheme="minorHAnsi" w:hAnsiTheme="minorHAnsi"/>
        </w:rPr>
      </w:pPr>
      <w:r w:rsidRPr="003A5B9D">
        <w:rPr>
          <w:b/>
          <w:sz w:val="24"/>
          <w:szCs w:val="24"/>
        </w:rPr>
        <w:t>Assignment Title</w:t>
      </w:r>
      <w:r w:rsidR="00B009CC">
        <w:t>:</w:t>
      </w:r>
      <w:r w:rsidR="005F0380" w:rsidRPr="005F0380">
        <w:rPr>
          <w:rFonts w:asciiTheme="minorHAnsi" w:hAnsiTheme="minorHAnsi"/>
          <w:b/>
        </w:rPr>
        <w:t xml:space="preserve"> </w:t>
      </w:r>
      <w:r w:rsidR="005F0380">
        <w:rPr>
          <w:rFonts w:asciiTheme="minorHAnsi" w:hAnsiTheme="minorHAnsi"/>
          <w:b/>
        </w:rPr>
        <w:t>Individual specialist – Road Engineer</w:t>
      </w:r>
    </w:p>
    <w:p w14:paraId="67731516" w14:textId="77777777" w:rsidR="004E2380" w:rsidRDefault="004E2380" w:rsidP="00196B3E">
      <w:pPr>
        <w:pStyle w:val="Heading1"/>
        <w:spacing w:after="120"/>
        <w:jc w:val="left"/>
        <w:rPr>
          <w:sz w:val="24"/>
          <w:szCs w:val="24"/>
        </w:rPr>
      </w:pPr>
    </w:p>
    <w:p w14:paraId="44FCD179" w14:textId="77777777" w:rsidR="00196B3E" w:rsidRPr="005E2E46" w:rsidRDefault="00196B3E" w:rsidP="00196B3E">
      <w:pPr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This EOI follows the GPN of dated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March 21, </w:t>
      </w:r>
      <w:r w:rsidRPr="009A33F4">
        <w:rPr>
          <w:rFonts w:ascii="Times New Roman" w:hAnsi="Times New Roman"/>
          <w:bCs/>
          <w:spacing w:val="-2"/>
          <w:sz w:val="24"/>
          <w:szCs w:val="24"/>
        </w:rPr>
        <w:t>201</w:t>
      </w:r>
      <w:r w:rsidRPr="00E95B49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 Published in the UN Development Business </w:t>
      </w:r>
      <w:r>
        <w:rPr>
          <w:rFonts w:ascii="Times New Roman" w:hAnsi="Times New Roman"/>
          <w:bCs/>
          <w:spacing w:val="-2"/>
          <w:sz w:val="24"/>
          <w:szCs w:val="24"/>
        </w:rPr>
        <w:t>Issue # 819</w:t>
      </w:r>
    </w:p>
    <w:p w14:paraId="31FCD8B0" w14:textId="77777777"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C11A796" w14:textId="77777777" w:rsidR="00916E24" w:rsidRPr="001D70EB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5E2E46">
        <w:rPr>
          <w:rFonts w:ascii="Times New Roman" w:hAnsi="Times New Roman"/>
          <w:spacing w:val="-2"/>
          <w:sz w:val="24"/>
          <w:szCs w:val="24"/>
        </w:rPr>
        <w:t xml:space="preserve">The Republic of Kazakhstan has </w:t>
      </w:r>
      <w:r>
        <w:rPr>
          <w:rFonts w:ascii="Times New Roman" w:hAnsi="Times New Roman"/>
          <w:spacing w:val="-2"/>
          <w:sz w:val="24"/>
          <w:szCs w:val="24"/>
        </w:rPr>
        <w:t>applied for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a loan from the International Bank for Reconstruction and Development toward the cost of proposed new </w:t>
      </w:r>
      <w:r>
        <w:rPr>
          <w:rFonts w:ascii="Times New Roman" w:hAnsi="Times New Roman"/>
          <w:spacing w:val="-2"/>
          <w:sz w:val="24"/>
          <w:szCs w:val="24"/>
        </w:rPr>
        <w:t>East -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West Roads Project: Western Europe-Western China International Transit Corridor </w:t>
      </w:r>
      <w:r w:rsidRPr="00BB6316">
        <w:rPr>
          <w:rFonts w:ascii="Times New Roman" w:hAnsi="Times New Roman"/>
          <w:spacing w:val="-2"/>
          <w:sz w:val="24"/>
          <w:szCs w:val="24"/>
        </w:rPr>
        <w:t>(CAREC 1b &amp; 6b)</w:t>
      </w:r>
      <w:proofErr w:type="gramStart"/>
      <w:r w:rsidRPr="00BB6316">
        <w:rPr>
          <w:rFonts w:ascii="Times New Roman" w:hAnsi="Times New Roman"/>
          <w:spacing w:val="-2"/>
          <w:sz w:val="24"/>
          <w:szCs w:val="24"/>
        </w:rPr>
        <w:t>.</w:t>
      </w:r>
      <w:r w:rsidRPr="005E2E46">
        <w:rPr>
          <w:rFonts w:ascii="Times New Roman" w:hAnsi="Times New Roman"/>
          <w:sz w:val="24"/>
          <w:szCs w:val="24"/>
        </w:rPr>
        <w:t>The</w:t>
      </w:r>
      <w:proofErr w:type="gramEnd"/>
      <w:r w:rsidRPr="005E2E46">
        <w:rPr>
          <w:rFonts w:ascii="Times New Roman" w:hAnsi="Times New Roman"/>
          <w:sz w:val="24"/>
          <w:szCs w:val="24"/>
        </w:rPr>
        <w:t xml:space="preserve">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The Government intends to apply part of the proceeds of the loan </w:t>
      </w:r>
      <w:r>
        <w:rPr>
          <w:rFonts w:ascii="Times New Roman" w:hAnsi="Times New Roman"/>
          <w:spacing w:val="-2"/>
          <w:sz w:val="24"/>
          <w:szCs w:val="24"/>
        </w:rPr>
        <w:t xml:space="preserve">from World Bank </w:t>
      </w:r>
      <w:r w:rsidRPr="005E2E46">
        <w:rPr>
          <w:rFonts w:ascii="Times New Roman" w:hAnsi="Times New Roman"/>
          <w:spacing w:val="-2"/>
          <w:sz w:val="24"/>
          <w:szCs w:val="24"/>
        </w:rPr>
        <w:t>to finance consultan</w:t>
      </w:r>
      <w:r>
        <w:rPr>
          <w:rFonts w:ascii="Times New Roman" w:hAnsi="Times New Roman"/>
          <w:spacing w:val="-2"/>
          <w:sz w:val="24"/>
          <w:szCs w:val="24"/>
        </w:rPr>
        <w:t>cy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14:paraId="5C57028D" w14:textId="77777777"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109CBFE" w14:textId="77777777"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916E24" w:rsidRPr="001D70EB">
        <w:rPr>
          <w:rFonts w:ascii="Times New Roman" w:hAnsi="Times New Roman"/>
          <w:spacing w:val="-2"/>
          <w:sz w:val="24"/>
        </w:rPr>
        <w:t xml:space="preserve">consulting </w:t>
      </w:r>
      <w:r w:rsidRPr="001D70EB">
        <w:rPr>
          <w:rFonts w:ascii="Times New Roman" w:hAnsi="Times New Roman"/>
          <w:spacing w:val="-2"/>
          <w:sz w:val="24"/>
        </w:rPr>
        <w:t xml:space="preserve">services </w:t>
      </w:r>
      <w:r w:rsidR="00916E24" w:rsidRPr="001D70EB">
        <w:rPr>
          <w:rFonts w:ascii="Times New Roman" w:hAnsi="Times New Roman"/>
          <w:spacing w:val="-2"/>
          <w:sz w:val="24"/>
        </w:rPr>
        <w:t>(“</w:t>
      </w:r>
      <w:r w:rsidR="001D70EB" w:rsidRPr="001D70EB">
        <w:rPr>
          <w:rFonts w:ascii="Times New Roman" w:hAnsi="Times New Roman"/>
          <w:spacing w:val="-2"/>
          <w:sz w:val="24"/>
        </w:rPr>
        <w:t>the Services</w:t>
      </w:r>
      <w:r w:rsidR="00916E24" w:rsidRPr="001D70EB">
        <w:rPr>
          <w:rFonts w:ascii="Times New Roman" w:hAnsi="Times New Roman"/>
          <w:spacing w:val="-2"/>
          <w:sz w:val="24"/>
        </w:rPr>
        <w:t xml:space="preserve">”) </w:t>
      </w:r>
      <w:r w:rsidR="00506CE2" w:rsidRPr="00506CE2">
        <w:rPr>
          <w:rFonts w:ascii="Times New Roman" w:hAnsi="Times New Roman"/>
          <w:spacing w:val="-2"/>
          <w:sz w:val="24"/>
        </w:rPr>
        <w:t xml:space="preserve">to perform administration of contracts and maintain procurement of works, goods and services within the procurement sector </w:t>
      </w:r>
      <w:r w:rsidR="00196B3E">
        <w:rPr>
          <w:sz w:val="24"/>
          <w:szCs w:val="24"/>
        </w:rPr>
        <w:t xml:space="preserve">for the </w:t>
      </w:r>
    </w:p>
    <w:p w14:paraId="3FE390E9" w14:textId="77777777" w:rsidR="009830E4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reconstruction</w:t>
      </w:r>
      <w:proofErr w:type="gramEnd"/>
      <w:r>
        <w:rPr>
          <w:rFonts w:ascii="Times New Roman" w:hAnsi="Times New Roman"/>
          <w:spacing w:val="-2"/>
          <w:sz w:val="24"/>
        </w:rPr>
        <w:t xml:space="preserve"> (construction) of 4 lanes road with cement concrete payment. </w:t>
      </w:r>
    </w:p>
    <w:p w14:paraId="183B18FB" w14:textId="77777777" w:rsidR="00196B3E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E3A22F6" w14:textId="77777777" w:rsidR="00E135AB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196B3E">
        <w:rPr>
          <w:rFonts w:ascii="Times New Roman" w:hAnsi="Times New Roman"/>
          <w:spacing w:val="-2"/>
          <w:sz w:val="24"/>
        </w:rPr>
        <w:t xml:space="preserve">Committee for Roads Ministry of Transport and Communications of the Republic of Kazakhstan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196B3E">
        <w:rPr>
          <w:rFonts w:ascii="Times New Roman" w:hAnsi="Times New Roman"/>
          <w:spacing w:val="-2"/>
          <w:sz w:val="24"/>
        </w:rPr>
        <w:t xml:space="preserve">individual </w:t>
      </w:r>
      <w:proofErr w:type="gramStart"/>
      <w:r w:rsidR="001D70EB">
        <w:rPr>
          <w:rFonts w:ascii="Times New Roman" w:hAnsi="Times New Roman"/>
          <w:spacing w:val="-2"/>
          <w:sz w:val="24"/>
        </w:rPr>
        <w:t>consult</w:t>
      </w:r>
      <w:r w:rsidR="00E135AB">
        <w:rPr>
          <w:rFonts w:ascii="Times New Roman" w:hAnsi="Times New Roman"/>
          <w:spacing w:val="-2"/>
          <w:sz w:val="24"/>
        </w:rPr>
        <w:t>ants</w:t>
      </w:r>
      <w:r w:rsidR="001D70EB">
        <w:rPr>
          <w:rFonts w:ascii="Times New Roman" w:hAnsi="Times New Roman"/>
          <w:spacing w:val="-2"/>
          <w:sz w:val="24"/>
        </w:rPr>
        <w:t>(</w:t>
      </w:r>
      <w:proofErr w:type="gramEnd"/>
      <w:r w:rsidR="001D70EB">
        <w:rPr>
          <w:rFonts w:ascii="Times New Roman" w:hAnsi="Times New Roman"/>
          <w:spacing w:val="-2"/>
          <w:sz w:val="24"/>
        </w:rPr>
        <w:t xml:space="preserve">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 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>description of similar assignments, experien</w:t>
      </w:r>
      <w:r w:rsidR="00E135AB">
        <w:rPr>
          <w:rFonts w:ascii="Times New Roman" w:hAnsi="Times New Roman"/>
          <w:spacing w:val="-2"/>
          <w:sz w:val="24"/>
          <w:szCs w:val="24"/>
        </w:rPr>
        <w:t>ce in similar conditions, years of experience and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 xml:space="preserve"> etc.</w:t>
      </w:r>
    </w:p>
    <w:p w14:paraId="075BFFAD" w14:textId="77777777" w:rsidR="00E135AB" w:rsidRDefault="00E135A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F6C4E2F" w14:textId="77777777"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>onsultants is drawn to paragraph</w:t>
      </w:r>
      <w:r w:rsidR="00477AB1">
        <w:rPr>
          <w:rFonts w:ascii="Times New Roman" w:hAnsi="Times New Roman"/>
          <w:spacing w:val="-2"/>
          <w:sz w:val="24"/>
        </w:rPr>
        <w:t>s</w:t>
      </w:r>
      <w:r w:rsidR="004E721D" w:rsidRPr="001D70EB">
        <w:rPr>
          <w:rFonts w:ascii="Times New Roman" w:hAnsi="Times New Roman"/>
          <w:spacing w:val="-2"/>
          <w:sz w:val="24"/>
        </w:rPr>
        <w:t xml:space="preserve"> 1.9</w:t>
      </w:r>
      <w:r w:rsidR="00477AB1">
        <w:rPr>
          <w:rFonts w:ascii="Times New Roman" w:hAnsi="Times New Roman"/>
          <w:spacing w:val="-2"/>
          <w:sz w:val="24"/>
        </w:rPr>
        <w:t xml:space="preserve"> and 1.11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4E721D" w:rsidRPr="00DA15D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3119FD">
        <w:rPr>
          <w:rFonts w:ascii="Times New Roman" w:hAnsi="Times New Roman"/>
          <w:spacing w:val="-2"/>
          <w:sz w:val="24"/>
        </w:rPr>
        <w:t xml:space="preserve">dated </w:t>
      </w:r>
      <w:r w:rsidR="00E135AB">
        <w:rPr>
          <w:rFonts w:ascii="Times New Roman" w:hAnsi="Times New Roman"/>
          <w:spacing w:val="-2"/>
          <w:sz w:val="24"/>
        </w:rPr>
        <w:t>January 2011</w:t>
      </w:r>
      <w:r w:rsidR="004E721D" w:rsidRPr="001D70EB">
        <w:rPr>
          <w:rFonts w:ascii="Times New Roman" w:hAnsi="Times New Roman"/>
          <w:spacing w:val="-2"/>
          <w:sz w:val="24"/>
        </w:rPr>
        <w:t>(“Consultant Guidelines”), setting forth the World Bank’s policy on conflict of interest</w:t>
      </w:r>
      <w:r w:rsidR="00477AB1">
        <w:rPr>
          <w:rFonts w:ascii="Times New Roman" w:hAnsi="Times New Roman"/>
          <w:spacing w:val="-2"/>
          <w:sz w:val="24"/>
        </w:rPr>
        <w:t xml:space="preserve"> and </w:t>
      </w:r>
      <w:r w:rsidR="00A5131C">
        <w:rPr>
          <w:rFonts w:ascii="Times New Roman" w:hAnsi="Times New Roman"/>
          <w:spacing w:val="-2"/>
          <w:sz w:val="24"/>
        </w:rPr>
        <w:t>eligibility</w:t>
      </w:r>
      <w:r w:rsidR="004E721D" w:rsidRPr="001D70EB">
        <w:rPr>
          <w:rFonts w:ascii="Times New Roman" w:hAnsi="Times New Roman"/>
          <w:spacing w:val="-2"/>
          <w:sz w:val="24"/>
        </w:rPr>
        <w:t xml:space="preserve">.  </w:t>
      </w:r>
    </w:p>
    <w:p w14:paraId="29006613" w14:textId="77777777" w:rsidR="003119FD" w:rsidRDefault="003119F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F58AA44" w14:textId="77777777" w:rsidR="009830E4" w:rsidRDefault="001D70EB" w:rsidP="004E238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135AB">
        <w:rPr>
          <w:rFonts w:ascii="Times New Roman" w:hAnsi="Times New Roman"/>
          <w:spacing w:val="-2"/>
          <w:sz w:val="24"/>
        </w:rPr>
        <w:t>International Competitive Bidding</w:t>
      </w:r>
      <w:r w:rsidR="00E07E32">
        <w:rPr>
          <w:rFonts w:ascii="Times New Roman" w:hAnsi="Times New Roman"/>
          <w:spacing w:val="-2"/>
          <w:sz w:val="24"/>
        </w:rPr>
        <w:t xml:space="preserve"> method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</w:p>
    <w:p w14:paraId="5788B17E" w14:textId="77777777"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14:paraId="320E10DB" w14:textId="77777777" w:rsidR="009830E4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E135AB">
        <w:rPr>
          <w:rFonts w:ascii="Times New Roman" w:hAnsi="Times New Roman"/>
          <w:spacing w:val="-2"/>
          <w:sz w:val="24"/>
        </w:rPr>
        <w:t>09.00 a.m</w:t>
      </w:r>
      <w:r w:rsidR="00A22968">
        <w:rPr>
          <w:rFonts w:ascii="Times New Roman" w:hAnsi="Times New Roman"/>
          <w:spacing w:val="-2"/>
          <w:sz w:val="24"/>
        </w:rPr>
        <w:t>.</w:t>
      </w:r>
      <w:r w:rsidR="00E135AB">
        <w:rPr>
          <w:rFonts w:ascii="Times New Roman" w:hAnsi="Times New Roman"/>
          <w:spacing w:val="-2"/>
          <w:sz w:val="24"/>
        </w:rPr>
        <w:t xml:space="preserve"> till 18.00 p.m</w:t>
      </w:r>
      <w:r w:rsidR="009830E4">
        <w:rPr>
          <w:rFonts w:ascii="Times New Roman" w:hAnsi="Times New Roman"/>
          <w:spacing w:val="-2"/>
          <w:sz w:val="24"/>
        </w:rPr>
        <w:t>.</w:t>
      </w:r>
    </w:p>
    <w:p w14:paraId="60A9727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5F99B91D" w14:textId="77777777" w:rsidR="009830E4" w:rsidRPr="00A22968" w:rsidRDefault="009830E4" w:rsidP="00A22968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Ms. Raushan Tayenova Head of the Board for Investment Project Preparation (address below) </w:t>
      </w:r>
      <w:r w:rsidR="00A22968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t xml:space="preserve">03.00 p.m.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br/>
        <w:t>July12</w:t>
      </w:r>
      <w:r w:rsidR="00BE2EA9">
        <w:rPr>
          <w:rFonts w:ascii="Times New Roman" w:hAnsi="Times New Roman"/>
          <w:b/>
          <w:spacing w:val="-2"/>
          <w:sz w:val="24"/>
          <w:szCs w:val="24"/>
        </w:rPr>
        <w:t>,</w:t>
      </w:r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2013</w:t>
      </w:r>
      <w:r w:rsidRPr="00A22968">
        <w:rPr>
          <w:rFonts w:ascii="Times New Roman" w:hAnsi="Times New Roman"/>
          <w:b/>
          <w:spacing w:val="-2"/>
          <w:sz w:val="24"/>
        </w:rPr>
        <w:t>.</w:t>
      </w:r>
    </w:p>
    <w:p w14:paraId="275F84F9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67D0C77" w14:textId="77777777" w:rsidR="00336D79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s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Raushan Tayenova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, Head of the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Unit for Investment Project Preparation </w:t>
      </w:r>
    </w:p>
    <w:p w14:paraId="5653FA0F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Committee for Roads, Ministry of Transport and Communication</w:t>
      </w:r>
    </w:p>
    <w:p w14:paraId="6EAD0091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3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2/1 Kabanbay Batyr Ave., 6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  <w:vertAlign w:val="superscript"/>
        </w:rPr>
        <w:t>th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floor, Office# 6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12</w:t>
      </w:r>
    </w:p>
    <w:p w14:paraId="7DFBA2D3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010000, Astana city, Republic of Kazakhstan</w:t>
      </w:r>
    </w:p>
    <w:p w14:paraId="39A26513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Tel</w:t>
      </w:r>
      <w:proofErr w:type="gramStart"/>
      <w:r w:rsidRPr="005E2E46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+</w:t>
      </w:r>
      <w:proofErr w:type="gramEnd"/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7 7172 24 35 36 </w:t>
      </w:r>
    </w:p>
    <w:p w14:paraId="260C5D73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Fax: +7 7172 2</w:t>
      </w:r>
      <w:r>
        <w:rPr>
          <w:rFonts w:ascii="Times New Roman" w:hAnsi="Times New Roman"/>
          <w:b/>
          <w:spacing w:val="-2"/>
          <w:sz w:val="24"/>
          <w:szCs w:val="24"/>
        </w:rPr>
        <w:t>9 90 65</w:t>
      </w:r>
    </w:p>
    <w:p w14:paraId="4369CC8F" w14:textId="77777777" w:rsidR="00336D79" w:rsidRPr="002A20E0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de-DE"/>
        </w:rPr>
      </w:pPr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E-mail: </w:t>
      </w:r>
      <w:hyperlink r:id="rId9" w:history="1">
        <w:r w:rsidRPr="002A20E0">
          <w:rPr>
            <w:rStyle w:val="Hyperlink"/>
            <w:rFonts w:ascii="Times New Roman" w:hAnsi="Times New Roman"/>
            <w:b/>
            <w:spacing w:val="-2"/>
            <w:sz w:val="24"/>
            <w:szCs w:val="24"/>
            <w:u w:val="none"/>
          </w:rPr>
          <w:t>mambetov_k@mtc.gov.kz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; </w:t>
      </w:r>
      <w:hyperlink r:id="rId10" w:history="1">
        <w:r w:rsidRPr="002A20E0">
          <w:rPr>
            <w:rStyle w:val="Hyperlink"/>
            <w:rFonts w:ascii="Times New Roman" w:hAnsi="Times New Roman"/>
            <w:b/>
            <w:spacing w:val="-2"/>
            <w:sz w:val="24"/>
            <w:szCs w:val="24"/>
            <w:u w:val="none"/>
          </w:rPr>
          <w:t>bizhumanova@mtc.gov.kz</w:t>
        </w:r>
      </w:hyperlink>
    </w:p>
    <w:p w14:paraId="4CD9643D" w14:textId="77777777" w:rsidR="00336D79" w:rsidRDefault="00336D79" w:rsidP="00336D79">
      <w:pPr>
        <w:pStyle w:val="TextBox"/>
        <w:keepNext w:val="0"/>
        <w:keepLines w:val="0"/>
        <w:tabs>
          <w:tab w:val="clear" w:pos="-720"/>
        </w:tabs>
        <w:rPr>
          <w:rStyle w:val="HTMLCite"/>
          <w:b/>
          <w:sz w:val="24"/>
          <w:szCs w:val="24"/>
        </w:rPr>
      </w:pPr>
      <w:r w:rsidRPr="002A20E0">
        <w:rPr>
          <w:b/>
          <w:sz w:val="24"/>
          <w:szCs w:val="24"/>
        </w:rPr>
        <w:t xml:space="preserve">Web site: </w:t>
      </w:r>
      <w:hyperlink r:id="rId11" w:history="1">
        <w:r w:rsidRPr="002A20E0">
          <w:rPr>
            <w:rStyle w:val="Hyperlink"/>
            <w:b/>
            <w:sz w:val="24"/>
            <w:szCs w:val="24"/>
            <w:u w:val="none"/>
          </w:rPr>
          <w:t>www.mtk.gov.kz</w:t>
        </w:r>
      </w:hyperlink>
    </w:p>
    <w:p w14:paraId="4AE74D47" w14:textId="77777777" w:rsidR="009830E4" w:rsidRDefault="009830E4">
      <w:pPr>
        <w:suppressAutoHyphens/>
        <w:rPr>
          <w:spacing w:val="-2"/>
        </w:rPr>
      </w:pPr>
    </w:p>
    <w:p w14:paraId="268C83D2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77A9DFC2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AFA18D3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77974086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09347C6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D352A68" w14:textId="77777777" w:rsidR="005F0380" w:rsidRPr="00B873E9" w:rsidRDefault="005F0380" w:rsidP="005F038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873E9">
        <w:rPr>
          <w:rFonts w:ascii="Times New Roman" w:hAnsi="Times New Roman"/>
          <w:b/>
          <w:bCs/>
          <w:sz w:val="24"/>
          <w:szCs w:val="24"/>
        </w:rPr>
        <w:t>Terms of Reference for the selection of Individual Consultant</w:t>
      </w:r>
    </w:p>
    <w:p w14:paraId="6BA8A974" w14:textId="77777777" w:rsidR="00C10A8B" w:rsidRPr="003A5B9D" w:rsidRDefault="00C10A8B" w:rsidP="005F0380">
      <w:pPr>
        <w:rPr>
          <w:rFonts w:ascii="Times New Roman" w:hAnsi="Times New Roman"/>
          <w:b/>
          <w:bCs/>
          <w:sz w:val="24"/>
          <w:szCs w:val="24"/>
        </w:rPr>
      </w:pPr>
    </w:p>
    <w:p w14:paraId="4079AC08" w14:textId="77777777" w:rsidR="005F0380" w:rsidRPr="00B873E9" w:rsidRDefault="005F0380" w:rsidP="005F038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Title: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57D2B">
        <w:rPr>
          <w:rFonts w:ascii="Times New Roman" w:hAnsi="Times New Roman"/>
          <w:b/>
          <w:sz w:val="24"/>
          <w:szCs w:val="24"/>
        </w:rPr>
        <w:t>Road Engineer</w:t>
      </w:r>
      <w:r w:rsidRPr="00B873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C98BE5" w14:textId="77777777" w:rsidR="00C10A8B" w:rsidRPr="003A5B9D" w:rsidRDefault="00C10A8B" w:rsidP="005F0380">
      <w:pPr>
        <w:rPr>
          <w:rFonts w:ascii="Times New Roman" w:hAnsi="Times New Roman"/>
          <w:b/>
          <w:bCs/>
          <w:sz w:val="24"/>
          <w:szCs w:val="24"/>
        </w:rPr>
      </w:pPr>
    </w:p>
    <w:p w14:paraId="4D0893A0" w14:textId="77777777" w:rsidR="005F0380" w:rsidRPr="00DB1F5C" w:rsidRDefault="005F0380" w:rsidP="005F0380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>Project Title:</w:t>
      </w:r>
      <w:r w:rsidRPr="00B873E9">
        <w:rPr>
          <w:rFonts w:ascii="Times New Roman" w:hAnsi="Times New Roman"/>
          <w:b/>
          <w:bCs/>
          <w:sz w:val="24"/>
          <w:szCs w:val="24"/>
        </w:rPr>
        <w:tab/>
      </w:r>
      <w:r w:rsidRPr="0054190A">
        <w:rPr>
          <w:rFonts w:ascii="Times New Roman" w:hAnsi="Times New Roman"/>
          <w:b/>
          <w:bCs/>
          <w:sz w:val="24"/>
          <w:szCs w:val="24"/>
        </w:rPr>
        <w:t>East-West Roads Project (Almaty-Khorgos Section): Western Europe-Western China International Transit Corridor (CAREC1b)</w:t>
      </w:r>
    </w:p>
    <w:p w14:paraId="5D144D3F" w14:textId="77777777" w:rsidR="00C10A8B" w:rsidRPr="003A5B9D" w:rsidRDefault="005F0380" w:rsidP="005F0380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EE447D8" w14:textId="77777777" w:rsidR="005F0380" w:rsidRPr="00B873E9" w:rsidRDefault="005F0380" w:rsidP="005F0380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Qualification: </w:t>
      </w:r>
    </w:p>
    <w:p w14:paraId="46A52121" w14:textId="77777777" w:rsidR="005F0380" w:rsidRPr="00B873E9" w:rsidRDefault="005F0380" w:rsidP="005F0380">
      <w:pPr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Committee for Roads will recruit two Road Engineers</w:t>
      </w:r>
      <w:r w:rsidRPr="00B873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73E9">
        <w:rPr>
          <w:rFonts w:ascii="Times New Roman" w:hAnsi="Times New Roman"/>
          <w:sz w:val="24"/>
          <w:szCs w:val="24"/>
        </w:rPr>
        <w:t>(local).</w:t>
      </w:r>
    </w:p>
    <w:p w14:paraId="47F4CBF9" w14:textId="77777777" w:rsidR="005F0380" w:rsidRPr="00B873E9" w:rsidRDefault="005F0380" w:rsidP="005F0380">
      <w:pPr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The Road Engineer should be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873E9">
        <w:rPr>
          <w:rFonts w:ascii="Times New Roman" w:hAnsi="Times New Roman"/>
          <w:sz w:val="24"/>
          <w:szCs w:val="24"/>
        </w:rPr>
        <w:t xml:space="preserve">licensed </w:t>
      </w:r>
      <w:r>
        <w:rPr>
          <w:rFonts w:ascii="Times New Roman" w:hAnsi="Times New Roman"/>
          <w:sz w:val="24"/>
          <w:szCs w:val="24"/>
        </w:rPr>
        <w:t xml:space="preserve">Engineer in </w:t>
      </w:r>
      <w:r w:rsidRPr="00B873E9">
        <w:rPr>
          <w:rFonts w:ascii="Times New Roman" w:hAnsi="Times New Roman"/>
          <w:sz w:val="24"/>
          <w:szCs w:val="24"/>
        </w:rPr>
        <w:t>Civil Engineer</w:t>
      </w:r>
      <w:r>
        <w:rPr>
          <w:rFonts w:ascii="Times New Roman" w:hAnsi="Times New Roman"/>
          <w:sz w:val="24"/>
          <w:szCs w:val="24"/>
        </w:rPr>
        <w:t>ing and/or any other multi-disciplinary highway/structural engineering</w:t>
      </w:r>
      <w:r w:rsidRPr="00DB1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Graduate</w:t>
      </w:r>
      <w:r w:rsidRPr="00B873E9">
        <w:rPr>
          <w:rFonts w:ascii="Times New Roman" w:hAnsi="Times New Roman"/>
          <w:sz w:val="24"/>
          <w:szCs w:val="24"/>
        </w:rPr>
        <w:t xml:space="preserve"> degree is preferable. The Consultant should have </w:t>
      </w:r>
      <w:r>
        <w:rPr>
          <w:rFonts w:ascii="Times New Roman" w:hAnsi="Times New Roman"/>
          <w:sz w:val="24"/>
          <w:szCs w:val="24"/>
        </w:rPr>
        <w:t xml:space="preserve">about </w:t>
      </w:r>
      <w:r w:rsidRPr="00B873E9">
        <w:rPr>
          <w:rFonts w:ascii="Times New Roman" w:hAnsi="Times New Roman"/>
          <w:sz w:val="24"/>
          <w:szCs w:val="24"/>
        </w:rPr>
        <w:t xml:space="preserve">10-year experience in road and bridge construction, extensive experience in flexible pavement designing and technical investigation, establishing QA/QC procedures, setting up laboratories, and mix designs and testing procedures. </w:t>
      </w:r>
    </w:p>
    <w:p w14:paraId="1541F942" w14:textId="77777777" w:rsidR="005F0380" w:rsidRPr="00B873E9" w:rsidRDefault="005F0380" w:rsidP="005F0380">
      <w:pPr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\she</w:t>
      </w:r>
      <w:r w:rsidRPr="00B873E9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 xml:space="preserve"> successfully worked on a similar position for at least 7 years in highway construction project and ha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 xml:space="preserve"> completed on the similar position at least 2 projects</w:t>
      </w:r>
      <w:r>
        <w:rPr>
          <w:rFonts w:ascii="Times New Roman" w:hAnsi="Times New Roman"/>
          <w:sz w:val="24"/>
          <w:szCs w:val="24"/>
        </w:rPr>
        <w:t xml:space="preserve"> of 4 lane cement concrete road</w:t>
      </w:r>
      <w:r w:rsidRPr="00222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 w:rsidRPr="00B873E9">
        <w:rPr>
          <w:rFonts w:ascii="Times New Roman" w:hAnsi="Times New Roman"/>
          <w:sz w:val="24"/>
          <w:szCs w:val="24"/>
        </w:rPr>
        <w:t xml:space="preserve"> length about 350 km</w:t>
      </w:r>
      <w:r>
        <w:rPr>
          <w:rFonts w:ascii="Times New Roman" w:hAnsi="Times New Roman"/>
          <w:sz w:val="24"/>
          <w:szCs w:val="24"/>
        </w:rPr>
        <w:t>, in aggregate</w:t>
      </w:r>
      <w:r w:rsidRPr="00B873E9">
        <w:rPr>
          <w:rFonts w:ascii="Times New Roman" w:hAnsi="Times New Roman"/>
          <w:sz w:val="24"/>
          <w:szCs w:val="24"/>
        </w:rPr>
        <w:t>. He</w:t>
      </w:r>
      <w:r>
        <w:rPr>
          <w:rFonts w:ascii="Times New Roman" w:hAnsi="Times New Roman"/>
          <w:sz w:val="24"/>
          <w:szCs w:val="24"/>
        </w:rPr>
        <w:t>\she</w:t>
      </w:r>
      <w:r w:rsidRPr="00B873E9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 xml:space="preserve"> successfully competed minimum 1 project funded by World Bank or ADB or </w:t>
      </w:r>
      <w:r>
        <w:rPr>
          <w:rFonts w:ascii="Times New Roman" w:hAnsi="Times New Roman"/>
          <w:sz w:val="24"/>
          <w:szCs w:val="24"/>
        </w:rPr>
        <w:t xml:space="preserve">any other </w:t>
      </w:r>
      <w:r w:rsidRPr="00B873E9">
        <w:rPr>
          <w:rFonts w:ascii="Times New Roman" w:hAnsi="Times New Roman"/>
          <w:sz w:val="24"/>
          <w:szCs w:val="24"/>
        </w:rPr>
        <w:t>IFI funded project. He</w:t>
      </w:r>
      <w:r>
        <w:rPr>
          <w:rFonts w:ascii="Times New Roman" w:hAnsi="Times New Roman"/>
          <w:sz w:val="24"/>
          <w:szCs w:val="24"/>
        </w:rPr>
        <w:t>\she</w:t>
      </w:r>
      <w:r w:rsidRPr="00B873E9">
        <w:rPr>
          <w:rFonts w:ascii="Times New Roman" w:hAnsi="Times New Roman"/>
          <w:sz w:val="24"/>
          <w:szCs w:val="24"/>
        </w:rPr>
        <w:t xml:space="preserve"> has preferably </w:t>
      </w:r>
      <w:r>
        <w:rPr>
          <w:rFonts w:ascii="Times New Roman" w:hAnsi="Times New Roman"/>
          <w:sz w:val="24"/>
          <w:szCs w:val="24"/>
        </w:rPr>
        <w:t>an e</w:t>
      </w:r>
      <w:r w:rsidRPr="00B873E9">
        <w:rPr>
          <w:rFonts w:ascii="Times New Roman" w:hAnsi="Times New Roman"/>
          <w:sz w:val="24"/>
          <w:szCs w:val="24"/>
        </w:rPr>
        <w:t>xperience in areas of similar geograph</w:t>
      </w:r>
      <w:r>
        <w:rPr>
          <w:rFonts w:ascii="Times New Roman" w:hAnsi="Times New Roman"/>
          <w:sz w:val="24"/>
          <w:szCs w:val="24"/>
        </w:rPr>
        <w:t>ic</w:t>
      </w:r>
      <w:r w:rsidRPr="00B873E9">
        <w:rPr>
          <w:rFonts w:ascii="Times New Roman" w:hAnsi="Times New Roman"/>
          <w:sz w:val="24"/>
          <w:szCs w:val="24"/>
        </w:rPr>
        <w:t>/climate conditions (Kazakhstan and CIS countries). He</w:t>
      </w:r>
      <w:r>
        <w:rPr>
          <w:rFonts w:ascii="Times New Roman" w:hAnsi="Times New Roman"/>
          <w:sz w:val="24"/>
          <w:szCs w:val="24"/>
        </w:rPr>
        <w:t>\she</w:t>
      </w:r>
      <w:r w:rsidRPr="00B873E9">
        <w:rPr>
          <w:rFonts w:ascii="Times New Roman" w:hAnsi="Times New Roman"/>
          <w:sz w:val="24"/>
          <w:szCs w:val="24"/>
        </w:rPr>
        <w:t xml:space="preserve"> should </w:t>
      </w:r>
      <w:r>
        <w:rPr>
          <w:rFonts w:ascii="Times New Roman" w:hAnsi="Times New Roman"/>
          <w:sz w:val="24"/>
          <w:szCs w:val="24"/>
        </w:rPr>
        <w:t xml:space="preserve">be very </w:t>
      </w:r>
      <w:r w:rsidRPr="00B873E9">
        <w:rPr>
          <w:rFonts w:ascii="Times New Roman" w:hAnsi="Times New Roman"/>
          <w:sz w:val="24"/>
          <w:szCs w:val="24"/>
        </w:rPr>
        <w:t xml:space="preserve">well </w:t>
      </w:r>
      <w:r>
        <w:rPr>
          <w:rFonts w:ascii="Times New Roman" w:hAnsi="Times New Roman"/>
          <w:sz w:val="24"/>
          <w:szCs w:val="24"/>
        </w:rPr>
        <w:t>knowledgeable</w:t>
      </w:r>
      <w:r w:rsidRPr="00B873E9">
        <w:rPr>
          <w:rFonts w:ascii="Times New Roman" w:hAnsi="Times New Roman"/>
          <w:sz w:val="24"/>
          <w:szCs w:val="24"/>
        </w:rPr>
        <w:t xml:space="preserve"> of FIDIC conditions. He</w:t>
      </w:r>
      <w:r>
        <w:rPr>
          <w:rFonts w:ascii="Times New Roman" w:hAnsi="Times New Roman"/>
          <w:sz w:val="24"/>
          <w:szCs w:val="24"/>
        </w:rPr>
        <w:t>\she</w:t>
      </w:r>
      <w:r w:rsidRPr="00B873E9">
        <w:rPr>
          <w:rFonts w:ascii="Times New Roman" w:hAnsi="Times New Roman"/>
          <w:sz w:val="24"/>
          <w:szCs w:val="24"/>
        </w:rPr>
        <w:t xml:space="preserve"> should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B873E9">
        <w:rPr>
          <w:rFonts w:ascii="Times New Roman" w:hAnsi="Times New Roman"/>
          <w:sz w:val="24"/>
          <w:szCs w:val="24"/>
        </w:rPr>
        <w:t>proficient in written and spoken English. Knowledge of locally spoken languages</w:t>
      </w:r>
      <w:r>
        <w:rPr>
          <w:rFonts w:ascii="Times New Roman" w:hAnsi="Times New Roman"/>
          <w:sz w:val="24"/>
          <w:szCs w:val="24"/>
        </w:rPr>
        <w:t xml:space="preserve"> (Russian and\or Kazakh)</w:t>
      </w:r>
      <w:r w:rsidRPr="00B873E9">
        <w:rPr>
          <w:rFonts w:ascii="Times New Roman" w:hAnsi="Times New Roman"/>
          <w:sz w:val="24"/>
          <w:szCs w:val="24"/>
        </w:rPr>
        <w:t xml:space="preserve"> is an advantage.</w:t>
      </w:r>
    </w:p>
    <w:p w14:paraId="1F041EBD" w14:textId="77777777" w:rsidR="005F0380" w:rsidRPr="00B873E9" w:rsidRDefault="005F0380" w:rsidP="005F0380">
      <w:pPr>
        <w:jc w:val="both"/>
        <w:rPr>
          <w:rFonts w:ascii="Times New Roman" w:hAnsi="Times New Roman"/>
          <w:sz w:val="24"/>
          <w:szCs w:val="24"/>
        </w:rPr>
      </w:pPr>
    </w:p>
    <w:p w14:paraId="7C1BF041" w14:textId="77777777" w:rsidR="005F0380" w:rsidRPr="00B873E9" w:rsidRDefault="005F0380" w:rsidP="005F0380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Duration of assignment: </w:t>
      </w:r>
    </w:p>
    <w:p w14:paraId="56DCE546" w14:textId="77777777" w:rsidR="005F0380" w:rsidRPr="00B873E9" w:rsidRDefault="005F0380" w:rsidP="005F0380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26 months. </w:t>
      </w:r>
    </w:p>
    <w:p w14:paraId="73548B6A" w14:textId="77777777" w:rsidR="005F0380" w:rsidRPr="00B873E9" w:rsidRDefault="005F0380" w:rsidP="005F038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D754B4F" w14:textId="77777777" w:rsidR="005F0380" w:rsidRPr="00B873E9" w:rsidRDefault="005F0380" w:rsidP="005F038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73E9">
        <w:rPr>
          <w:rFonts w:ascii="Times New Roman" w:hAnsi="Times New Roman"/>
          <w:b/>
          <w:sz w:val="24"/>
          <w:szCs w:val="24"/>
          <w:lang w:eastAsia="ru-RU"/>
        </w:rPr>
        <w:t>Scope of works</w:t>
      </w:r>
    </w:p>
    <w:p w14:paraId="67D6DB75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lastRenderedPageBreak/>
        <w:t>regularly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coordinate with and report to the international Team Leader </w:t>
      </w:r>
      <w:r>
        <w:rPr>
          <w:rFonts w:ascii="Times New Roman" w:hAnsi="Times New Roman"/>
          <w:sz w:val="24"/>
          <w:szCs w:val="24"/>
        </w:rPr>
        <w:t xml:space="preserve">(TL) </w:t>
      </w:r>
      <w:r w:rsidRPr="00B873E9">
        <w:rPr>
          <w:rFonts w:ascii="Times New Roman" w:hAnsi="Times New Roman"/>
          <w:sz w:val="24"/>
          <w:szCs w:val="24"/>
        </w:rPr>
        <w:t>all on-site activities, work progress vis-à-vis implementation schedule, quality control monitoring, issue resolution, and contractors’ compliance to  contract provisions and technical specifications.</w:t>
      </w:r>
    </w:p>
    <w:p w14:paraId="38ADF577" w14:textId="77777777" w:rsidR="005F0380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coordinate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with Team Leader the issues of local experts in regard of project and contract preparation</w:t>
      </w:r>
    </w:p>
    <w:p w14:paraId="04AEA788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management meetings, at the request of TL review technical documents submitted by the Contractor/Supervision Consultants; Review of Contractors work programs, Performance, tests results; Conduct site inspections,</w:t>
      </w:r>
    </w:p>
    <w:p w14:paraId="3B5DC2F4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oversee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road construction works in the field, monitor schedule and construction progress, and supervise quality of construction work</w:t>
      </w:r>
    </w:p>
    <w:p w14:paraId="170CED79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verify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CSC’s approved shop drawings and as-built-drawings</w:t>
      </w:r>
    </w:p>
    <w:p w14:paraId="65FF04D6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verify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CSC’s review on pavement design, required equipment and materials, asphalt mixing methodology, safety protection, and required test work</w:t>
      </w:r>
    </w:p>
    <w:p w14:paraId="03696355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ensure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that CSC develops quality assurance system and quality control plan for provisions of asphalt concrete pavement</w:t>
      </w:r>
    </w:p>
    <w:p w14:paraId="7D146255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monitor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compliance of pavement construction activities with technical specifications and schedules, and carry out independent inspection on pavement quality</w:t>
      </w:r>
    </w:p>
    <w:p w14:paraId="120D4866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advise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the international Team Leader on CSC’s lapses, if any, in monitoring pavement quality and contractors' compliance or non-compliance with pavement design specifications and construction method </w:t>
      </w:r>
    </w:p>
    <w:p w14:paraId="229F2BBA" w14:textId="77777777" w:rsidR="005F0380" w:rsidRPr="00B873E9" w:rsidRDefault="005F0380" w:rsidP="005F038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73E9">
        <w:rPr>
          <w:rFonts w:ascii="Times New Roman" w:hAnsi="Times New Roman"/>
          <w:sz w:val="24"/>
          <w:szCs w:val="24"/>
        </w:rPr>
        <w:t>maintain</w:t>
      </w:r>
      <w:proofErr w:type="gramEnd"/>
      <w:r w:rsidRPr="00B873E9">
        <w:rPr>
          <w:rFonts w:ascii="Times New Roman" w:hAnsi="Times New Roman"/>
          <w:sz w:val="24"/>
          <w:szCs w:val="24"/>
        </w:rPr>
        <w:t xml:space="preserve"> records of pavement test works, and inspection reports</w:t>
      </w:r>
    </w:p>
    <w:p w14:paraId="4F5D3AAA" w14:textId="77777777" w:rsidR="005F0380" w:rsidRPr="00B873E9" w:rsidRDefault="005F0380" w:rsidP="005F0380">
      <w:pPr>
        <w:ind w:left="720"/>
        <w:rPr>
          <w:rFonts w:ascii="Times New Roman" w:hAnsi="Times New Roman"/>
          <w:b/>
          <w:sz w:val="24"/>
          <w:szCs w:val="24"/>
        </w:rPr>
      </w:pPr>
    </w:p>
    <w:p w14:paraId="46A05929" w14:textId="77777777" w:rsidR="005F0380" w:rsidRPr="00B873E9" w:rsidRDefault="005F0380" w:rsidP="005F0380">
      <w:pPr>
        <w:ind w:left="720"/>
        <w:rPr>
          <w:rFonts w:ascii="Times New Roman" w:hAnsi="Times New Roman"/>
          <w:b/>
          <w:sz w:val="24"/>
          <w:szCs w:val="24"/>
        </w:rPr>
      </w:pPr>
    </w:p>
    <w:p w14:paraId="108945BA" w14:textId="77777777" w:rsidR="005F0380" w:rsidRPr="005F0380" w:rsidRDefault="005F0380" w:rsidP="005F0380">
      <w:pPr>
        <w:rPr>
          <w:rFonts w:ascii="Times New Roman" w:hAnsi="Times New Roman"/>
          <w:b/>
          <w:sz w:val="24"/>
          <w:szCs w:val="24"/>
        </w:rPr>
      </w:pPr>
      <w:r w:rsidRPr="00B873E9">
        <w:rPr>
          <w:rFonts w:ascii="Times New Roman" w:hAnsi="Times New Roman"/>
          <w:b/>
          <w:sz w:val="24"/>
          <w:szCs w:val="24"/>
        </w:rPr>
        <w:t>Report</w:t>
      </w:r>
      <w:r>
        <w:rPr>
          <w:rFonts w:ascii="Times New Roman" w:hAnsi="Times New Roman"/>
          <w:b/>
          <w:sz w:val="24"/>
          <w:szCs w:val="24"/>
        </w:rPr>
        <w:t>ing</w:t>
      </w:r>
      <w:r w:rsidRPr="00B873E9">
        <w:rPr>
          <w:rFonts w:ascii="Times New Roman" w:hAnsi="Times New Roman"/>
          <w:b/>
          <w:sz w:val="24"/>
          <w:szCs w:val="24"/>
        </w:rPr>
        <w:t xml:space="preserve"> </w:t>
      </w:r>
    </w:p>
    <w:p w14:paraId="7D449D26" w14:textId="77777777" w:rsidR="005F0380" w:rsidRPr="00457D2B" w:rsidRDefault="005F0380" w:rsidP="005F0380">
      <w:pPr>
        <w:rPr>
          <w:rFonts w:ascii="Times New Roman" w:hAnsi="Times New Roman"/>
          <w:b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The Consultants will be accountable to the Committee for Roads and to the </w:t>
      </w:r>
      <w:r w:rsidRPr="00076924">
        <w:rPr>
          <w:rFonts w:ascii="Times New Roman" w:hAnsi="Times New Roman"/>
          <w:sz w:val="24"/>
          <w:szCs w:val="24"/>
        </w:rPr>
        <w:t>Team Leader</w:t>
      </w:r>
      <w:r w:rsidRPr="00B873E9">
        <w:rPr>
          <w:rFonts w:ascii="Times New Roman" w:hAnsi="Times New Roman"/>
          <w:sz w:val="24"/>
          <w:szCs w:val="24"/>
        </w:rPr>
        <w:t xml:space="preserve">. The consultant will submit monthly report on his work progress.  </w:t>
      </w:r>
    </w:p>
    <w:p w14:paraId="4C4DBDEE" w14:textId="77777777" w:rsidR="00506CE2" w:rsidRDefault="00506CE2" w:rsidP="005F0380">
      <w:pPr>
        <w:jc w:val="center"/>
        <w:rPr>
          <w:b/>
          <w:bCs/>
          <w:sz w:val="24"/>
          <w:szCs w:val="24"/>
        </w:rPr>
      </w:pPr>
    </w:p>
    <w:sectPr w:rsidR="00506CE2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C4DD1" w14:textId="77777777" w:rsidR="00673530" w:rsidRDefault="00673530">
      <w:r>
        <w:separator/>
      </w:r>
    </w:p>
  </w:endnote>
  <w:endnote w:type="continuationSeparator" w:id="0">
    <w:p w14:paraId="54DF4B15" w14:textId="77777777" w:rsidR="00673530" w:rsidRDefault="00673530"/>
  </w:endnote>
  <w:endnote w:type="continuationNotice" w:id="1">
    <w:p w14:paraId="434E09B2" w14:textId="77777777" w:rsidR="00673530" w:rsidRDefault="00673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C2881" w14:textId="77777777" w:rsidR="00673530" w:rsidRDefault="00673530">
      <w:r>
        <w:rPr>
          <w:sz w:val="24"/>
        </w:rPr>
        <w:separator/>
      </w:r>
    </w:p>
  </w:footnote>
  <w:footnote w:type="continuationSeparator" w:id="0">
    <w:p w14:paraId="259E7E55" w14:textId="77777777" w:rsidR="00673530" w:rsidRDefault="006735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62F4" w14:textId="77777777" w:rsidR="00694B64" w:rsidRDefault="00694B6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2AD"/>
    <w:multiLevelType w:val="hybridMultilevel"/>
    <w:tmpl w:val="71042274"/>
    <w:lvl w:ilvl="0" w:tplc="814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1CB6"/>
    <w:multiLevelType w:val="hybridMultilevel"/>
    <w:tmpl w:val="1184703C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41412"/>
    <w:multiLevelType w:val="singleLevel"/>
    <w:tmpl w:val="635428BE"/>
    <w:lvl w:ilvl="0">
      <w:start w:val="1"/>
      <w:numFmt w:val="lowerLetter"/>
      <w:lvlText w:val="(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A317BE4"/>
    <w:multiLevelType w:val="hybridMultilevel"/>
    <w:tmpl w:val="DF5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94152"/>
    <w:multiLevelType w:val="hybridMultilevel"/>
    <w:tmpl w:val="4002FB6C"/>
    <w:lvl w:ilvl="0" w:tplc="04090017">
      <w:start w:val="1"/>
      <w:numFmt w:val="lowerLetter"/>
      <w:lvlText w:val="%1)"/>
      <w:lvlJc w:val="left"/>
      <w:pPr>
        <w:ind w:left="3120" w:hanging="360"/>
      </w:p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69634240"/>
    <w:multiLevelType w:val="hybridMultilevel"/>
    <w:tmpl w:val="B5CC0858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D61C3"/>
    <w:multiLevelType w:val="hybridMultilevel"/>
    <w:tmpl w:val="6B82D27A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20B0C"/>
    <w:rsid w:val="000A4184"/>
    <w:rsid w:val="000C4041"/>
    <w:rsid w:val="00196B3E"/>
    <w:rsid w:val="001B0D84"/>
    <w:rsid w:val="001D70EB"/>
    <w:rsid w:val="002727A9"/>
    <w:rsid w:val="002A670B"/>
    <w:rsid w:val="00307830"/>
    <w:rsid w:val="003119FD"/>
    <w:rsid w:val="00336D79"/>
    <w:rsid w:val="00357959"/>
    <w:rsid w:val="00386CD0"/>
    <w:rsid w:val="003A5B9D"/>
    <w:rsid w:val="0041274F"/>
    <w:rsid w:val="00477AB1"/>
    <w:rsid w:val="004A34DE"/>
    <w:rsid w:val="004E2380"/>
    <w:rsid w:val="004E721D"/>
    <w:rsid w:val="00506CE2"/>
    <w:rsid w:val="00577B28"/>
    <w:rsid w:val="005F0380"/>
    <w:rsid w:val="00673530"/>
    <w:rsid w:val="00694B64"/>
    <w:rsid w:val="006D6898"/>
    <w:rsid w:val="006E0849"/>
    <w:rsid w:val="006F3706"/>
    <w:rsid w:val="00756E78"/>
    <w:rsid w:val="007A4EF7"/>
    <w:rsid w:val="007D59F6"/>
    <w:rsid w:val="00803946"/>
    <w:rsid w:val="00855D6E"/>
    <w:rsid w:val="008929AC"/>
    <w:rsid w:val="008A4AA7"/>
    <w:rsid w:val="00916E24"/>
    <w:rsid w:val="00930D65"/>
    <w:rsid w:val="009626B8"/>
    <w:rsid w:val="009830E4"/>
    <w:rsid w:val="00991065"/>
    <w:rsid w:val="0099439D"/>
    <w:rsid w:val="009B006F"/>
    <w:rsid w:val="009B3EB8"/>
    <w:rsid w:val="00A05A45"/>
    <w:rsid w:val="00A22968"/>
    <w:rsid w:val="00A5131C"/>
    <w:rsid w:val="00B009CC"/>
    <w:rsid w:val="00B3630A"/>
    <w:rsid w:val="00BA4299"/>
    <w:rsid w:val="00BC1BB9"/>
    <w:rsid w:val="00BD2240"/>
    <w:rsid w:val="00BD6CBC"/>
    <w:rsid w:val="00BE2EA9"/>
    <w:rsid w:val="00C10A8B"/>
    <w:rsid w:val="00C3015A"/>
    <w:rsid w:val="00C770E5"/>
    <w:rsid w:val="00CF7358"/>
    <w:rsid w:val="00D278B1"/>
    <w:rsid w:val="00D47016"/>
    <w:rsid w:val="00DA15DD"/>
    <w:rsid w:val="00E07E32"/>
    <w:rsid w:val="00E135AB"/>
    <w:rsid w:val="00E164C6"/>
    <w:rsid w:val="00EB5460"/>
    <w:rsid w:val="00EC50B8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C66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Header Char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Текст примечания Знак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Тема примечания Знак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Верхний колонтитул Знак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tk.gov.kz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mbetov_k@mtc.gov.kz" TargetMode="External"/><Relationship Id="rId10" Type="http://schemas.openxmlformats.org/officeDocument/2006/relationships/hyperlink" Target="mailto:bizhumanova@mtc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5938-77B9-1548-AD57-E3F98C09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5193</Characters>
  <Application>Microsoft Macintosh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FIRMS</vt:lpstr>
      <vt:lpstr>SAMPLE FORMAT FOR FIRMS</vt:lpstr>
    </vt:vector>
  </TitlesOfParts>
  <Company>The World Bank</Company>
  <LinksUpToDate>false</LinksUpToDate>
  <CharactersWithSpaces>6092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FIRMS</dc:title>
  <dc:creator>Kashmira Daruwalla</dc:creator>
  <cp:lastModifiedBy>Orken Jumagulov</cp:lastModifiedBy>
  <cp:revision>10</cp:revision>
  <cp:lastPrinted>2013-03-05T18:33:00Z</cp:lastPrinted>
  <dcterms:created xsi:type="dcterms:W3CDTF">2013-06-14T12:32:00Z</dcterms:created>
  <dcterms:modified xsi:type="dcterms:W3CDTF">2013-06-27T05:39:00Z</dcterms:modified>
</cp:coreProperties>
</file>