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C207A" w14:textId="77777777"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REQUEST FOR EXPRESSIONS OF INTEREST</w:t>
      </w:r>
    </w:p>
    <w:p w14:paraId="0616AE9B" w14:textId="77777777"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(CONSULT</w:t>
      </w:r>
      <w:r w:rsidR="001D70EB" w:rsidRPr="003119FD">
        <w:rPr>
          <w:b w:val="0"/>
          <w:bCs/>
          <w:smallCaps w:val="0"/>
        </w:rPr>
        <w:t>ING</w:t>
      </w:r>
      <w:r w:rsidRPr="003119FD">
        <w:rPr>
          <w:b w:val="0"/>
          <w:bCs/>
          <w:smallCaps w:val="0"/>
        </w:rPr>
        <w:t xml:space="preserve"> SERVICES</w:t>
      </w:r>
      <w:r w:rsidR="00A05A45" w:rsidRPr="003119FD">
        <w:rPr>
          <w:b w:val="0"/>
          <w:bCs/>
          <w:smallCaps w:val="0"/>
        </w:rPr>
        <w:t xml:space="preserve"> – </w:t>
      </w:r>
      <w:r w:rsidR="004E2380" w:rsidRPr="003119FD">
        <w:rPr>
          <w:b w:val="0"/>
          <w:bCs/>
          <w:smallCaps w:val="0"/>
        </w:rPr>
        <w:t>INDIVIDUAL CONSULTANTS</w:t>
      </w:r>
      <w:r w:rsidRPr="003119FD">
        <w:rPr>
          <w:b w:val="0"/>
          <w:bCs/>
          <w:smallCaps w:val="0"/>
        </w:rPr>
        <w:t>)</w:t>
      </w:r>
    </w:p>
    <w:p w14:paraId="2F353252" w14:textId="77777777" w:rsidR="009830E4" w:rsidRDefault="009830E4">
      <w:pPr>
        <w:suppressAutoHyphens/>
        <w:rPr>
          <w:rFonts w:ascii="Times New Roman" w:hAnsi="Times New Roman"/>
          <w:spacing w:val="-2"/>
        </w:rPr>
      </w:pPr>
    </w:p>
    <w:p w14:paraId="26D84E9B" w14:textId="77777777" w:rsidR="009830E4" w:rsidRDefault="004E2380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Kazakhstan</w:t>
      </w:r>
    </w:p>
    <w:p w14:paraId="534C497A" w14:textId="77777777" w:rsidR="00196B3E" w:rsidRPr="001B0D84" w:rsidRDefault="00196B3E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</w:p>
    <w:p w14:paraId="30ABBDDD" w14:textId="77777777" w:rsidR="004E2380" w:rsidRPr="00B873E9" w:rsidRDefault="004E2380" w:rsidP="00196B3E">
      <w:pPr>
        <w:jc w:val="center"/>
        <w:rPr>
          <w:b/>
          <w:bCs/>
          <w:sz w:val="24"/>
          <w:szCs w:val="24"/>
        </w:rPr>
      </w:pPr>
      <w:r w:rsidRPr="00B873E9">
        <w:rPr>
          <w:b/>
          <w:bCs/>
          <w:sz w:val="24"/>
          <w:szCs w:val="24"/>
        </w:rPr>
        <w:t>Development Project Highway “East-West” (the Site of Almaty-</w:t>
      </w:r>
      <w:proofErr w:type="spellStart"/>
      <w:r w:rsidRPr="00B873E9">
        <w:rPr>
          <w:b/>
          <w:bCs/>
          <w:sz w:val="24"/>
          <w:szCs w:val="24"/>
        </w:rPr>
        <w:t>Khorgos</w:t>
      </w:r>
      <w:proofErr w:type="spellEnd"/>
      <w:r w:rsidRPr="00B873E9">
        <w:rPr>
          <w:b/>
          <w:bCs/>
          <w:sz w:val="24"/>
          <w:szCs w:val="24"/>
        </w:rPr>
        <w:t>) International Transit Corridor “Western Europe-Western China” (CAREC-1b)</w:t>
      </w:r>
    </w:p>
    <w:p w14:paraId="479F9A61" w14:textId="77777777" w:rsidR="004E2380" w:rsidRPr="004E2380" w:rsidRDefault="004E2380" w:rsidP="004E2380">
      <w:pPr>
        <w:pStyle w:val="Heading1"/>
        <w:spacing w:after="120"/>
        <w:rPr>
          <w:sz w:val="24"/>
          <w:szCs w:val="24"/>
        </w:rPr>
      </w:pPr>
    </w:p>
    <w:p w14:paraId="50F265EF" w14:textId="77777777" w:rsidR="00EC50B8" w:rsidRDefault="00EC50B8" w:rsidP="00EC50B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Loan No</w:t>
      </w:r>
      <w:proofErr w:type="gramStart"/>
      <w:r>
        <w:rPr>
          <w:rFonts w:ascii="Times New Roman" w:hAnsi="Times New Roman"/>
        </w:rPr>
        <w:t>.</w:t>
      </w:r>
      <w:r w:rsidR="00196B3E">
        <w:rPr>
          <w:rFonts w:ascii="Times New Roman" w:hAnsi="Times New Roman"/>
        </w:rPr>
        <w:t xml:space="preserve"> </w:t>
      </w:r>
      <w:r w:rsidR="000C4041">
        <w:rPr>
          <w:rFonts w:ascii="Times New Roman" w:hAnsi="Times New Roman"/>
        </w:rPr>
        <w:t>:</w:t>
      </w:r>
      <w:proofErr w:type="gramEnd"/>
      <w:r w:rsidR="00196B3E">
        <w:rPr>
          <w:rFonts w:ascii="Times New Roman" w:hAnsi="Times New Roman"/>
        </w:rPr>
        <w:t xml:space="preserve"> </w:t>
      </w:r>
      <w:r w:rsidR="00196B3E" w:rsidRPr="00196B3E">
        <w:rPr>
          <w:rFonts w:ascii="Times New Roman" w:hAnsi="Times New Roman"/>
        </w:rPr>
        <w:t>P 128050</w:t>
      </w:r>
    </w:p>
    <w:p w14:paraId="7E3D74D6" w14:textId="77777777" w:rsidR="00506CE2" w:rsidRDefault="00EC50B8" w:rsidP="00506CE2">
      <w:pPr>
        <w:tabs>
          <w:tab w:val="left" w:pos="4931"/>
        </w:tabs>
        <w:suppressAutoHyphens/>
        <w:rPr>
          <w:rFonts w:ascii="Times New Roman" w:hAnsi="Times New Roman"/>
          <w:spacing w:val="-2"/>
          <w:sz w:val="24"/>
        </w:rPr>
      </w:pPr>
      <w:r w:rsidDel="00EC50B8">
        <w:rPr>
          <w:rFonts w:ascii="Times New Roman" w:hAnsi="Times New Roman"/>
          <w:spacing w:val="-2"/>
          <w:sz w:val="24"/>
        </w:rPr>
        <w:t xml:space="preserve"> </w:t>
      </w:r>
      <w:r w:rsidR="00196B3E">
        <w:rPr>
          <w:rFonts w:ascii="Times New Roman" w:hAnsi="Times New Roman"/>
          <w:spacing w:val="-2"/>
          <w:sz w:val="24"/>
        </w:rPr>
        <w:tab/>
      </w:r>
    </w:p>
    <w:p w14:paraId="16B82EFB" w14:textId="77777777" w:rsidR="00506CE2" w:rsidRPr="00C94BEC" w:rsidRDefault="00EC50B8" w:rsidP="00506CE2">
      <w:pPr>
        <w:tabs>
          <w:tab w:val="left" w:pos="4931"/>
        </w:tabs>
        <w:suppressAutoHyphens/>
      </w:pPr>
      <w:r w:rsidRPr="00196B3E">
        <w:rPr>
          <w:sz w:val="24"/>
          <w:szCs w:val="24"/>
        </w:rPr>
        <w:t>Assignment Title</w:t>
      </w:r>
      <w:r w:rsidR="00B009CC">
        <w:t>:</w:t>
      </w:r>
      <w:r w:rsidR="00B009CC" w:rsidRPr="00B009CC">
        <w:rPr>
          <w:rFonts w:asciiTheme="minorHAnsi" w:hAnsiTheme="minorHAnsi"/>
        </w:rPr>
        <w:t xml:space="preserve"> </w:t>
      </w:r>
      <w:r w:rsidR="00506CE2" w:rsidRPr="009023C7">
        <w:rPr>
          <w:b/>
        </w:rPr>
        <w:t>Individual</w:t>
      </w:r>
      <w:r w:rsidR="00506CE2">
        <w:t xml:space="preserve"> </w:t>
      </w:r>
      <w:r w:rsidR="00506CE2">
        <w:rPr>
          <w:b/>
        </w:rPr>
        <w:t>Contract Management Specialist</w:t>
      </w:r>
    </w:p>
    <w:p w14:paraId="32EF02C4" w14:textId="77777777" w:rsidR="004E2380" w:rsidRDefault="004E2380" w:rsidP="00196B3E">
      <w:pPr>
        <w:pStyle w:val="Heading1"/>
        <w:spacing w:after="120"/>
        <w:jc w:val="left"/>
        <w:rPr>
          <w:sz w:val="24"/>
          <w:szCs w:val="24"/>
        </w:rPr>
      </w:pPr>
    </w:p>
    <w:p w14:paraId="1649D9CB" w14:textId="77777777" w:rsidR="00196B3E" w:rsidRPr="005E2E46" w:rsidRDefault="00196B3E" w:rsidP="00196B3E">
      <w:pPr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This EOI follows the GPN of dated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March 21, </w:t>
      </w:r>
      <w:r w:rsidRPr="009A33F4">
        <w:rPr>
          <w:rFonts w:ascii="Times New Roman" w:hAnsi="Times New Roman"/>
          <w:bCs/>
          <w:spacing w:val="-2"/>
          <w:sz w:val="24"/>
          <w:szCs w:val="24"/>
        </w:rPr>
        <w:t>201</w:t>
      </w:r>
      <w:r w:rsidRPr="00E95B49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 Published in the UN Development Business </w:t>
      </w:r>
      <w:r>
        <w:rPr>
          <w:rFonts w:ascii="Times New Roman" w:hAnsi="Times New Roman"/>
          <w:bCs/>
          <w:spacing w:val="-2"/>
          <w:sz w:val="24"/>
          <w:szCs w:val="24"/>
        </w:rPr>
        <w:t>Issue # 819</w:t>
      </w:r>
    </w:p>
    <w:p w14:paraId="2A350A41" w14:textId="77777777"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FD71A5B" w14:textId="77777777" w:rsidR="00916E24" w:rsidRPr="001D70EB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5E2E46">
        <w:rPr>
          <w:rFonts w:ascii="Times New Roman" w:hAnsi="Times New Roman"/>
          <w:spacing w:val="-2"/>
          <w:sz w:val="24"/>
          <w:szCs w:val="24"/>
        </w:rPr>
        <w:t xml:space="preserve">The Republic of Kazakhstan has </w:t>
      </w:r>
      <w:r>
        <w:rPr>
          <w:rFonts w:ascii="Times New Roman" w:hAnsi="Times New Roman"/>
          <w:spacing w:val="-2"/>
          <w:sz w:val="24"/>
          <w:szCs w:val="24"/>
        </w:rPr>
        <w:t>applied for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a loan from the International Bank for Reconstruction and Development toward the cost of proposed new </w:t>
      </w:r>
      <w:r>
        <w:rPr>
          <w:rFonts w:ascii="Times New Roman" w:hAnsi="Times New Roman"/>
          <w:spacing w:val="-2"/>
          <w:sz w:val="24"/>
          <w:szCs w:val="24"/>
        </w:rPr>
        <w:t>East -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West Roads Project: Western Europe-Western China International Transit Corridor </w:t>
      </w:r>
      <w:r w:rsidRPr="00BB6316">
        <w:rPr>
          <w:rFonts w:ascii="Times New Roman" w:hAnsi="Times New Roman"/>
          <w:spacing w:val="-2"/>
          <w:sz w:val="24"/>
          <w:szCs w:val="24"/>
        </w:rPr>
        <w:t>(CAREC 1b &amp; 6b).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E2E46">
        <w:rPr>
          <w:rFonts w:ascii="Times New Roman" w:hAnsi="Times New Roman"/>
          <w:sz w:val="24"/>
          <w:szCs w:val="24"/>
        </w:rPr>
        <w:t xml:space="preserve">The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The Government intends to apply part of the proceeds of the loan </w:t>
      </w:r>
      <w:r>
        <w:rPr>
          <w:rFonts w:ascii="Times New Roman" w:hAnsi="Times New Roman"/>
          <w:spacing w:val="-2"/>
          <w:sz w:val="24"/>
          <w:szCs w:val="24"/>
        </w:rPr>
        <w:t xml:space="preserve">from World Bank </w:t>
      </w:r>
      <w:r w:rsidRPr="005E2E46">
        <w:rPr>
          <w:rFonts w:ascii="Times New Roman" w:hAnsi="Times New Roman"/>
          <w:spacing w:val="-2"/>
          <w:sz w:val="24"/>
          <w:szCs w:val="24"/>
        </w:rPr>
        <w:t>to finance consultan</w:t>
      </w:r>
      <w:r>
        <w:rPr>
          <w:rFonts w:ascii="Times New Roman" w:hAnsi="Times New Roman"/>
          <w:spacing w:val="-2"/>
          <w:sz w:val="24"/>
          <w:szCs w:val="24"/>
        </w:rPr>
        <w:t>cy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14:paraId="0A1AFE7C" w14:textId="77777777"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8A1A454" w14:textId="77777777"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916E24" w:rsidRPr="001D70EB">
        <w:rPr>
          <w:rFonts w:ascii="Times New Roman" w:hAnsi="Times New Roman"/>
          <w:spacing w:val="-2"/>
          <w:sz w:val="24"/>
        </w:rPr>
        <w:t xml:space="preserve">consulting </w:t>
      </w:r>
      <w:r w:rsidRPr="001D70EB">
        <w:rPr>
          <w:rFonts w:ascii="Times New Roman" w:hAnsi="Times New Roman"/>
          <w:spacing w:val="-2"/>
          <w:sz w:val="24"/>
        </w:rPr>
        <w:t xml:space="preserve">services </w:t>
      </w:r>
      <w:r w:rsidR="00916E24" w:rsidRPr="001D70EB">
        <w:rPr>
          <w:rFonts w:ascii="Times New Roman" w:hAnsi="Times New Roman"/>
          <w:spacing w:val="-2"/>
          <w:sz w:val="24"/>
        </w:rPr>
        <w:t>(“</w:t>
      </w:r>
      <w:r w:rsidR="001D70EB" w:rsidRPr="001D70EB">
        <w:rPr>
          <w:rFonts w:ascii="Times New Roman" w:hAnsi="Times New Roman"/>
          <w:spacing w:val="-2"/>
          <w:sz w:val="24"/>
        </w:rPr>
        <w:t>the Services</w:t>
      </w:r>
      <w:r w:rsidR="00916E24" w:rsidRPr="001D70EB">
        <w:rPr>
          <w:rFonts w:ascii="Times New Roman" w:hAnsi="Times New Roman"/>
          <w:spacing w:val="-2"/>
          <w:sz w:val="24"/>
        </w:rPr>
        <w:t xml:space="preserve">”) </w:t>
      </w:r>
      <w:r w:rsidR="00506CE2" w:rsidRPr="00506CE2">
        <w:rPr>
          <w:rFonts w:ascii="Times New Roman" w:hAnsi="Times New Roman"/>
          <w:spacing w:val="-2"/>
          <w:sz w:val="24"/>
        </w:rPr>
        <w:t xml:space="preserve">to perform administration of contracts and maintain procurement of works, goods and services within the procurement sector </w:t>
      </w:r>
      <w:r w:rsidR="00196B3E">
        <w:rPr>
          <w:sz w:val="24"/>
          <w:szCs w:val="24"/>
        </w:rPr>
        <w:t xml:space="preserve">for the </w:t>
      </w:r>
      <w:r w:rsidR="00196B3E" w:rsidRPr="001D70EB">
        <w:rPr>
          <w:rFonts w:ascii="Times New Roman" w:hAnsi="Times New Roman"/>
          <w:spacing w:val="-2"/>
          <w:sz w:val="24"/>
        </w:rPr>
        <w:t xml:space="preserve"> </w:t>
      </w:r>
      <w:r w:rsidR="00196B3E">
        <w:rPr>
          <w:rFonts w:ascii="Times New Roman" w:hAnsi="Times New Roman"/>
          <w:spacing w:val="-2"/>
          <w:sz w:val="24"/>
        </w:rPr>
        <w:t xml:space="preserve"> </w:t>
      </w:r>
    </w:p>
    <w:p w14:paraId="7C29F6B7" w14:textId="77777777" w:rsidR="009830E4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proofErr w:type="gramStart"/>
      <w:r>
        <w:rPr>
          <w:rFonts w:ascii="Times New Roman" w:hAnsi="Times New Roman"/>
          <w:spacing w:val="-2"/>
          <w:sz w:val="24"/>
        </w:rPr>
        <w:t>reconstruction</w:t>
      </w:r>
      <w:proofErr w:type="gramEnd"/>
      <w:r>
        <w:rPr>
          <w:rFonts w:ascii="Times New Roman" w:hAnsi="Times New Roman"/>
          <w:spacing w:val="-2"/>
          <w:sz w:val="24"/>
        </w:rPr>
        <w:t xml:space="preserve"> (construction) of 4 lanes road with cement concrete payment. </w:t>
      </w:r>
    </w:p>
    <w:p w14:paraId="70EAC044" w14:textId="77777777" w:rsidR="00196B3E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8DEDF38" w14:textId="77777777" w:rsidR="00E135AB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196B3E">
        <w:rPr>
          <w:rFonts w:ascii="Times New Roman" w:hAnsi="Times New Roman"/>
          <w:spacing w:val="-2"/>
          <w:sz w:val="24"/>
        </w:rPr>
        <w:t xml:space="preserve">Committee for Roads Ministry of Transport and Communications of the Republic of </w:t>
      </w:r>
      <w:proofErr w:type="gramStart"/>
      <w:r w:rsidR="00196B3E">
        <w:rPr>
          <w:rFonts w:ascii="Times New Roman" w:hAnsi="Times New Roman"/>
          <w:spacing w:val="-2"/>
          <w:sz w:val="24"/>
        </w:rPr>
        <w:t xml:space="preserve">Kazakhstan 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>now</w:t>
      </w:r>
      <w:proofErr w:type="gramEnd"/>
      <w:r w:rsidR="001D70EB">
        <w:rPr>
          <w:rFonts w:ascii="Times New Roman" w:hAnsi="Times New Roman"/>
          <w:spacing w:val="-2"/>
          <w:sz w:val="24"/>
        </w:rPr>
        <w:t xml:space="preserve"> invites eligible </w:t>
      </w:r>
      <w:r w:rsidR="00196B3E">
        <w:rPr>
          <w:rFonts w:ascii="Times New Roman" w:hAnsi="Times New Roman"/>
          <w:spacing w:val="-2"/>
          <w:sz w:val="24"/>
        </w:rPr>
        <w:t xml:space="preserve">individual </w:t>
      </w:r>
      <w:r w:rsidR="001D70EB">
        <w:rPr>
          <w:rFonts w:ascii="Times New Roman" w:hAnsi="Times New Roman"/>
          <w:spacing w:val="-2"/>
          <w:sz w:val="24"/>
        </w:rPr>
        <w:t>consult</w:t>
      </w:r>
      <w:r w:rsidR="00E135AB">
        <w:rPr>
          <w:rFonts w:ascii="Times New Roman" w:hAnsi="Times New Roman"/>
          <w:spacing w:val="-2"/>
          <w:sz w:val="24"/>
        </w:rPr>
        <w:t>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 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>description of similar assignments, experien</w:t>
      </w:r>
      <w:r w:rsidR="00E135AB">
        <w:rPr>
          <w:rFonts w:ascii="Times New Roman" w:hAnsi="Times New Roman"/>
          <w:spacing w:val="-2"/>
          <w:sz w:val="24"/>
          <w:szCs w:val="24"/>
        </w:rPr>
        <w:t>ce in similar conditions, years of experience and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 xml:space="preserve"> etc.</w:t>
      </w:r>
      <w:r w:rsidR="00E135AB"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1926648D" w14:textId="77777777" w:rsidR="00E135AB" w:rsidRDefault="00E135A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0EC3CC7" w14:textId="77777777"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>onsultants is drawn to paragraph</w:t>
      </w:r>
      <w:r w:rsidR="00477AB1">
        <w:rPr>
          <w:rFonts w:ascii="Times New Roman" w:hAnsi="Times New Roman"/>
          <w:spacing w:val="-2"/>
          <w:sz w:val="24"/>
        </w:rPr>
        <w:t>s</w:t>
      </w:r>
      <w:r w:rsidR="004E721D" w:rsidRPr="001D70EB">
        <w:rPr>
          <w:rFonts w:ascii="Times New Roman" w:hAnsi="Times New Roman"/>
          <w:spacing w:val="-2"/>
          <w:sz w:val="24"/>
        </w:rPr>
        <w:t xml:space="preserve"> 1.9</w:t>
      </w:r>
      <w:r w:rsidR="00477AB1">
        <w:rPr>
          <w:rFonts w:ascii="Times New Roman" w:hAnsi="Times New Roman"/>
          <w:spacing w:val="-2"/>
          <w:sz w:val="24"/>
        </w:rPr>
        <w:t xml:space="preserve"> and 1.11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4E721D" w:rsidRPr="00DA15D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4E721D" w:rsidRPr="001D70EB">
        <w:rPr>
          <w:rFonts w:ascii="Times New Roman" w:hAnsi="Times New Roman"/>
          <w:spacing w:val="-2"/>
          <w:sz w:val="24"/>
        </w:rPr>
        <w:t xml:space="preserve"> </w:t>
      </w:r>
      <w:r w:rsidR="003119FD">
        <w:rPr>
          <w:rFonts w:ascii="Times New Roman" w:hAnsi="Times New Roman"/>
          <w:spacing w:val="-2"/>
          <w:sz w:val="24"/>
        </w:rPr>
        <w:t xml:space="preserve">dated </w:t>
      </w:r>
      <w:r w:rsidR="00E135AB">
        <w:rPr>
          <w:rFonts w:ascii="Times New Roman" w:hAnsi="Times New Roman"/>
          <w:spacing w:val="-2"/>
          <w:sz w:val="24"/>
        </w:rPr>
        <w:t>January 2011</w:t>
      </w:r>
      <w:r w:rsidR="003119FD">
        <w:rPr>
          <w:rFonts w:ascii="Times New Roman" w:hAnsi="Times New Roman"/>
          <w:spacing w:val="-2"/>
          <w:sz w:val="24"/>
        </w:rPr>
        <w:t xml:space="preserve"> </w:t>
      </w:r>
      <w:r w:rsidR="004E721D" w:rsidRPr="001D70EB">
        <w:rPr>
          <w:rFonts w:ascii="Times New Roman" w:hAnsi="Times New Roman"/>
          <w:spacing w:val="-2"/>
          <w:sz w:val="24"/>
        </w:rPr>
        <w:t>(“Consultant Guidelines”), setting forth the World Bank’s policy on conflict of interest</w:t>
      </w:r>
      <w:r w:rsidR="00477AB1">
        <w:rPr>
          <w:rFonts w:ascii="Times New Roman" w:hAnsi="Times New Roman"/>
          <w:spacing w:val="-2"/>
          <w:sz w:val="24"/>
        </w:rPr>
        <w:t xml:space="preserve"> and </w:t>
      </w:r>
      <w:r w:rsidR="00A5131C">
        <w:rPr>
          <w:rFonts w:ascii="Times New Roman" w:hAnsi="Times New Roman"/>
          <w:spacing w:val="-2"/>
          <w:sz w:val="24"/>
        </w:rPr>
        <w:t>eligibility</w:t>
      </w:r>
      <w:r w:rsidR="004E721D" w:rsidRPr="001D70EB">
        <w:rPr>
          <w:rFonts w:ascii="Times New Roman" w:hAnsi="Times New Roman"/>
          <w:spacing w:val="-2"/>
          <w:sz w:val="24"/>
        </w:rPr>
        <w:t xml:space="preserve">.  </w:t>
      </w:r>
    </w:p>
    <w:p w14:paraId="31E48A0B" w14:textId="77777777" w:rsidR="003119FD" w:rsidRDefault="003119F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7908344" w14:textId="77777777" w:rsidR="009830E4" w:rsidRDefault="001D70EB" w:rsidP="004E238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135AB">
        <w:rPr>
          <w:rFonts w:ascii="Times New Roman" w:hAnsi="Times New Roman"/>
          <w:spacing w:val="-2"/>
          <w:sz w:val="24"/>
        </w:rPr>
        <w:t>International Competitive Bidding</w:t>
      </w:r>
      <w:r w:rsidR="00E07E32">
        <w:rPr>
          <w:rFonts w:ascii="Times New Roman" w:hAnsi="Times New Roman"/>
          <w:spacing w:val="-2"/>
          <w:sz w:val="24"/>
        </w:rPr>
        <w:t xml:space="preserve"> 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  <w:r w:rsidR="00694B64">
        <w:rPr>
          <w:rFonts w:ascii="Times New Roman" w:hAnsi="Times New Roman"/>
          <w:spacing w:val="-2"/>
          <w:sz w:val="24"/>
        </w:rPr>
        <w:t xml:space="preserve">  </w:t>
      </w:r>
    </w:p>
    <w:p w14:paraId="6E08952D" w14:textId="77777777"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14:paraId="5A4FD881" w14:textId="77777777" w:rsidR="009830E4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E135AB">
        <w:rPr>
          <w:rFonts w:ascii="Times New Roman" w:hAnsi="Times New Roman"/>
          <w:spacing w:val="-2"/>
          <w:sz w:val="24"/>
        </w:rPr>
        <w:t>09.00 a.m</w:t>
      </w:r>
      <w:r w:rsidR="00A22968">
        <w:rPr>
          <w:rFonts w:ascii="Times New Roman" w:hAnsi="Times New Roman"/>
          <w:spacing w:val="-2"/>
          <w:sz w:val="24"/>
        </w:rPr>
        <w:t>.</w:t>
      </w:r>
      <w:r w:rsidR="00E135AB">
        <w:rPr>
          <w:rFonts w:ascii="Times New Roman" w:hAnsi="Times New Roman"/>
          <w:spacing w:val="-2"/>
          <w:sz w:val="24"/>
        </w:rPr>
        <w:t xml:space="preserve"> till 18.00 p.m</w:t>
      </w:r>
      <w:r w:rsidR="009830E4">
        <w:rPr>
          <w:rFonts w:ascii="Times New Roman" w:hAnsi="Times New Roman"/>
          <w:spacing w:val="-2"/>
          <w:sz w:val="24"/>
        </w:rPr>
        <w:t>.</w:t>
      </w:r>
    </w:p>
    <w:p w14:paraId="4431C220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43F129BB" w14:textId="32B34C19" w:rsidR="009830E4" w:rsidRPr="00A22968" w:rsidRDefault="009830E4" w:rsidP="00A22968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Ms. </w:t>
      </w:r>
      <w:proofErr w:type="spellStart"/>
      <w:r w:rsidR="00336D79" w:rsidRPr="00BB6C82">
        <w:rPr>
          <w:rFonts w:ascii="Times New Roman" w:hAnsi="Times New Roman"/>
          <w:spacing w:val="-2"/>
          <w:sz w:val="24"/>
          <w:szCs w:val="24"/>
        </w:rPr>
        <w:t>Raushan</w:t>
      </w:r>
      <w:proofErr w:type="spellEnd"/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 Tayenova Head of the Board for Investment Project Preparation </w:t>
      </w:r>
      <w:r w:rsidR="00336D79" w:rsidRPr="005732A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(address below) </w:t>
      </w:r>
      <w:r w:rsidR="00A22968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677D78">
        <w:rPr>
          <w:rFonts w:ascii="Times New Roman" w:hAnsi="Times New Roman"/>
          <w:b/>
          <w:spacing w:val="-2"/>
          <w:sz w:val="24"/>
          <w:szCs w:val="24"/>
        </w:rPr>
        <w:t xml:space="preserve">03.00 p.m. </w:t>
      </w:r>
      <w:r w:rsidR="00677D78">
        <w:rPr>
          <w:rFonts w:ascii="Times New Roman" w:hAnsi="Times New Roman"/>
          <w:b/>
          <w:spacing w:val="-2"/>
          <w:sz w:val="24"/>
          <w:szCs w:val="24"/>
        </w:rPr>
        <w:br/>
        <w:t>July</w:t>
      </w:r>
      <w:bookmarkStart w:id="0" w:name="_GoBack"/>
      <w:bookmarkEnd w:id="0"/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677D78">
        <w:rPr>
          <w:rFonts w:ascii="Times New Roman" w:hAnsi="Times New Roman"/>
          <w:b/>
          <w:spacing w:val="-2"/>
          <w:sz w:val="24"/>
          <w:szCs w:val="24"/>
        </w:rPr>
        <w:t>12</w:t>
      </w:r>
      <w:r w:rsidR="00BE2EA9">
        <w:rPr>
          <w:rFonts w:ascii="Times New Roman" w:hAnsi="Times New Roman"/>
          <w:b/>
          <w:spacing w:val="-2"/>
          <w:sz w:val="24"/>
          <w:szCs w:val="24"/>
        </w:rPr>
        <w:t>,</w:t>
      </w:r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2013</w:t>
      </w:r>
      <w:r w:rsidRPr="00A22968">
        <w:rPr>
          <w:rFonts w:ascii="Times New Roman" w:hAnsi="Times New Roman"/>
          <w:b/>
          <w:spacing w:val="-2"/>
          <w:sz w:val="24"/>
        </w:rPr>
        <w:t>.</w:t>
      </w:r>
    </w:p>
    <w:p w14:paraId="15DAB830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02D8C755" w14:textId="77777777" w:rsidR="00336D79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s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Cs/>
          <w:spacing w:val="-2"/>
          <w:sz w:val="24"/>
          <w:szCs w:val="24"/>
        </w:rPr>
        <w:t>Raushan</w:t>
      </w:r>
      <w:proofErr w:type="spellEnd"/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 Tayenova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, Head of the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Unit for Investment Project Preparation </w:t>
      </w:r>
    </w:p>
    <w:p w14:paraId="5163BCB4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Committee for Roads, Ministry of Transport and Communication</w:t>
      </w:r>
    </w:p>
    <w:p w14:paraId="7A4B2167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3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2/1 Kabanbay Batyr Ave., 6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  <w:vertAlign w:val="superscript"/>
        </w:rPr>
        <w:t>th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floor, Office# 6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12</w:t>
      </w:r>
    </w:p>
    <w:p w14:paraId="2F4D5F5C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010000, Astana city, Republic of Kazakhstan</w:t>
      </w:r>
    </w:p>
    <w:p w14:paraId="46501879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Tel: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+7 7172 24 35 36 </w:t>
      </w:r>
    </w:p>
    <w:p w14:paraId="09C7C1D0" w14:textId="77777777"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Fax: +7 7172 2</w:t>
      </w:r>
      <w:r>
        <w:rPr>
          <w:rFonts w:ascii="Times New Roman" w:hAnsi="Times New Roman"/>
          <w:b/>
          <w:spacing w:val="-2"/>
          <w:sz w:val="24"/>
          <w:szCs w:val="24"/>
        </w:rPr>
        <w:t>9 90 65</w:t>
      </w:r>
    </w:p>
    <w:p w14:paraId="4F62F299" w14:textId="77777777" w:rsidR="00336D79" w:rsidRPr="002A20E0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de-DE"/>
        </w:rPr>
      </w:pPr>
      <w:proofErr w:type="spellStart"/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>E-mail</w:t>
      </w:r>
      <w:proofErr w:type="spellEnd"/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: </w:t>
      </w:r>
      <w:hyperlink r:id="rId9" w:history="1">
        <w:r w:rsidRPr="002A20E0">
          <w:rPr>
            <w:rStyle w:val="Hyperlink"/>
            <w:rFonts w:ascii="Times New Roman" w:hAnsi="Times New Roman"/>
            <w:b/>
            <w:spacing w:val="-2"/>
            <w:sz w:val="24"/>
            <w:szCs w:val="24"/>
            <w:u w:val="none"/>
          </w:rPr>
          <w:t>mambetov_k@mtc.gov.kz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; </w:t>
      </w:r>
      <w:hyperlink r:id="rId10" w:history="1">
        <w:r w:rsidRPr="002A20E0">
          <w:rPr>
            <w:rStyle w:val="Hyperlink"/>
            <w:rFonts w:ascii="Times New Roman" w:hAnsi="Times New Roman"/>
            <w:b/>
            <w:spacing w:val="-2"/>
            <w:sz w:val="24"/>
            <w:szCs w:val="24"/>
            <w:u w:val="none"/>
          </w:rPr>
          <w:t>bizhumanova@mtc.gov.kz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2A20E0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 </w:t>
      </w:r>
    </w:p>
    <w:p w14:paraId="2201AD9A" w14:textId="77777777" w:rsidR="00336D79" w:rsidRDefault="00336D79" w:rsidP="00336D79">
      <w:pPr>
        <w:pStyle w:val="TextBox"/>
        <w:keepNext w:val="0"/>
        <w:keepLines w:val="0"/>
        <w:tabs>
          <w:tab w:val="clear" w:pos="-720"/>
        </w:tabs>
        <w:rPr>
          <w:rStyle w:val="HTMLCite"/>
          <w:b/>
          <w:sz w:val="24"/>
          <w:szCs w:val="24"/>
        </w:rPr>
      </w:pPr>
      <w:r w:rsidRPr="002A20E0">
        <w:rPr>
          <w:b/>
          <w:sz w:val="24"/>
          <w:szCs w:val="24"/>
        </w:rPr>
        <w:t xml:space="preserve">Web site: </w:t>
      </w:r>
      <w:hyperlink r:id="rId11" w:history="1">
        <w:r w:rsidRPr="002A20E0">
          <w:rPr>
            <w:rStyle w:val="Hyperlink"/>
            <w:b/>
            <w:sz w:val="24"/>
            <w:szCs w:val="24"/>
            <w:u w:val="none"/>
          </w:rPr>
          <w:t>www.mtk.gov.kz</w:t>
        </w:r>
      </w:hyperlink>
    </w:p>
    <w:p w14:paraId="356DB481" w14:textId="77777777" w:rsidR="009830E4" w:rsidRDefault="009830E4">
      <w:pPr>
        <w:suppressAutoHyphens/>
        <w:rPr>
          <w:spacing w:val="-2"/>
        </w:rPr>
      </w:pPr>
    </w:p>
    <w:p w14:paraId="4CB27E3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76A2185E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38DB40D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E4131C3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61ED3EB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37B49C3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6D8B1A9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2245A2A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7A3D8D2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3C1C8C7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C4067FD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DE22BC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8B5529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F2E75F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4719D3D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75AA12A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89BC88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B6792F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3F7DFDF9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F85170A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FD1D5D1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0047E15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765A639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1A6B433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35BC18D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421CFA77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6CC18291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6BADEA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9FB73F8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E9CD4C0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019A938F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221B8535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14D1F4D6" w14:textId="77777777" w:rsidR="00C770E5" w:rsidRDefault="00C770E5" w:rsidP="00C770E5">
      <w:pPr>
        <w:jc w:val="center"/>
        <w:rPr>
          <w:b/>
          <w:bCs/>
          <w:sz w:val="24"/>
          <w:szCs w:val="24"/>
        </w:rPr>
      </w:pPr>
    </w:p>
    <w:p w14:paraId="55AA65A8" w14:textId="77777777" w:rsidR="00506CE2" w:rsidRDefault="00506CE2" w:rsidP="00C770E5">
      <w:pPr>
        <w:jc w:val="center"/>
        <w:rPr>
          <w:b/>
          <w:bCs/>
          <w:sz w:val="24"/>
          <w:szCs w:val="24"/>
        </w:rPr>
      </w:pPr>
    </w:p>
    <w:p w14:paraId="050AD12A" w14:textId="77777777" w:rsidR="00506CE2" w:rsidRPr="00B873E9" w:rsidRDefault="00506CE2" w:rsidP="00506CE2">
      <w:pPr>
        <w:jc w:val="center"/>
        <w:rPr>
          <w:b/>
          <w:bCs/>
        </w:rPr>
      </w:pPr>
      <w:r w:rsidRPr="00B873E9">
        <w:rPr>
          <w:b/>
          <w:bCs/>
        </w:rPr>
        <w:lastRenderedPageBreak/>
        <w:t>Development Project Highway “East-West” (the Site of Almaty-</w:t>
      </w:r>
      <w:proofErr w:type="spellStart"/>
      <w:r w:rsidRPr="00B873E9">
        <w:rPr>
          <w:b/>
          <w:bCs/>
        </w:rPr>
        <w:t>Khorgos</w:t>
      </w:r>
      <w:proofErr w:type="spellEnd"/>
      <w:r w:rsidRPr="00B873E9">
        <w:rPr>
          <w:b/>
          <w:bCs/>
        </w:rPr>
        <w:t>) International Transit Corridor “Western Europe-Western China” (CAREC-1b)</w:t>
      </w:r>
    </w:p>
    <w:p w14:paraId="0B06DC14" w14:textId="77777777" w:rsidR="00506CE2" w:rsidRPr="009023C7" w:rsidRDefault="00506CE2" w:rsidP="00506CE2">
      <w:pPr>
        <w:pStyle w:val="Heading1"/>
        <w:spacing w:after="120"/>
        <w:rPr>
          <w:sz w:val="24"/>
          <w:szCs w:val="24"/>
        </w:rPr>
      </w:pPr>
    </w:p>
    <w:p w14:paraId="21359800" w14:textId="77777777" w:rsidR="00506CE2" w:rsidRPr="00BB6724" w:rsidRDefault="00506CE2" w:rsidP="00506CE2">
      <w:pPr>
        <w:jc w:val="center"/>
        <w:rPr>
          <w:b/>
        </w:rPr>
      </w:pPr>
      <w:r w:rsidRPr="009023C7">
        <w:rPr>
          <w:b/>
        </w:rPr>
        <w:t>Terms of Reference for Individual</w:t>
      </w:r>
      <w:r>
        <w:t xml:space="preserve"> </w:t>
      </w:r>
      <w:r>
        <w:rPr>
          <w:b/>
        </w:rPr>
        <w:t xml:space="preserve">Contract Management Specialist </w:t>
      </w:r>
    </w:p>
    <w:p w14:paraId="2014FC56" w14:textId="77777777" w:rsidR="00506CE2" w:rsidRPr="00C94BEC" w:rsidRDefault="00506CE2" w:rsidP="00506CE2">
      <w:pPr>
        <w:jc w:val="center"/>
      </w:pPr>
      <w:r>
        <w:t xml:space="preserve"> (International)</w:t>
      </w:r>
    </w:p>
    <w:p w14:paraId="60213BE4" w14:textId="77777777" w:rsidR="00506CE2" w:rsidRPr="007615EA" w:rsidRDefault="00506CE2" w:rsidP="00506CE2">
      <w:pPr>
        <w:spacing w:after="120"/>
        <w:jc w:val="both"/>
        <w:rPr>
          <w:b/>
        </w:rPr>
      </w:pPr>
      <w:r>
        <w:rPr>
          <w:b/>
        </w:rPr>
        <w:t>I Background:</w:t>
      </w:r>
      <w:r w:rsidRPr="007615EA">
        <w:rPr>
          <w:b/>
        </w:rPr>
        <w:t xml:space="preserve"> </w:t>
      </w:r>
    </w:p>
    <w:p w14:paraId="7603930F" w14:textId="77777777" w:rsidR="00506CE2" w:rsidRDefault="00506CE2" w:rsidP="00506CE2">
      <w:pPr>
        <w:suppressAutoHyphens/>
        <w:jc w:val="both"/>
        <w:rPr>
          <w:spacing w:val="-2"/>
        </w:rPr>
      </w:pPr>
      <w:r w:rsidRPr="005E2E46">
        <w:rPr>
          <w:spacing w:val="-2"/>
        </w:rPr>
        <w:t xml:space="preserve">The Republic of Kazakhstan has </w:t>
      </w:r>
      <w:r>
        <w:rPr>
          <w:spacing w:val="-2"/>
        </w:rPr>
        <w:t>applied for</w:t>
      </w:r>
      <w:r w:rsidRPr="005E2E46">
        <w:rPr>
          <w:spacing w:val="-2"/>
        </w:rPr>
        <w:t xml:space="preserve"> a loan from the International Bank for Reconstruction and Development toward the cost of proposed new </w:t>
      </w:r>
      <w:r>
        <w:rPr>
          <w:spacing w:val="-2"/>
        </w:rPr>
        <w:t>East -</w:t>
      </w:r>
      <w:r w:rsidRPr="005E2E46">
        <w:rPr>
          <w:spacing w:val="-2"/>
        </w:rPr>
        <w:t xml:space="preserve"> West Roads Project: Western Europe-Western China International Transit Corridor </w:t>
      </w:r>
      <w:r w:rsidRPr="00BB6316">
        <w:rPr>
          <w:spacing w:val="-2"/>
        </w:rPr>
        <w:t>(CAREC 1b).</w:t>
      </w:r>
      <w:r w:rsidRPr="005E2E46">
        <w:rPr>
          <w:spacing w:val="-2"/>
        </w:rPr>
        <w:t xml:space="preserve"> </w:t>
      </w:r>
      <w:r w:rsidRPr="005E2E46">
        <w:t xml:space="preserve">The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spacing w:val="-2"/>
        </w:rPr>
        <w:t xml:space="preserve">The Government intends to apply part of the proceeds of the loan </w:t>
      </w:r>
      <w:r>
        <w:rPr>
          <w:spacing w:val="-2"/>
        </w:rPr>
        <w:t xml:space="preserve">from World Bank </w:t>
      </w:r>
      <w:r w:rsidRPr="005E2E46">
        <w:rPr>
          <w:spacing w:val="-2"/>
        </w:rPr>
        <w:t xml:space="preserve">to finance </w:t>
      </w:r>
      <w:r>
        <w:rPr>
          <w:spacing w:val="-2"/>
        </w:rPr>
        <w:t xml:space="preserve">individual </w:t>
      </w:r>
      <w:r w:rsidRPr="005E2E46">
        <w:rPr>
          <w:spacing w:val="-2"/>
        </w:rPr>
        <w:t>consultan</w:t>
      </w:r>
      <w:r>
        <w:rPr>
          <w:spacing w:val="-2"/>
        </w:rPr>
        <w:t>ts</w:t>
      </w:r>
      <w:r w:rsidRPr="0000243D">
        <w:rPr>
          <w:spacing w:val="-2"/>
        </w:rPr>
        <w:t xml:space="preserve"> </w:t>
      </w:r>
      <w:r>
        <w:rPr>
          <w:spacing w:val="-2"/>
        </w:rPr>
        <w:t xml:space="preserve">to manage the </w:t>
      </w:r>
      <w:r w:rsidRPr="005E2E46">
        <w:rPr>
          <w:spacing w:val="-2"/>
        </w:rPr>
        <w:t xml:space="preserve">Project. </w:t>
      </w:r>
    </w:p>
    <w:p w14:paraId="022DA29C" w14:textId="77777777" w:rsidR="00506CE2" w:rsidRPr="0000243D" w:rsidRDefault="00506CE2" w:rsidP="00506CE2">
      <w:pPr>
        <w:suppressAutoHyphens/>
        <w:jc w:val="both"/>
        <w:rPr>
          <w:spacing w:val="-2"/>
          <w:lang w:val="en-GB"/>
        </w:rPr>
      </w:pPr>
    </w:p>
    <w:p w14:paraId="2BC3ED66" w14:textId="77777777" w:rsidR="00506CE2" w:rsidRPr="0000243D" w:rsidRDefault="00506CE2" w:rsidP="00506CE2">
      <w:pPr>
        <w:spacing w:after="120"/>
        <w:jc w:val="both"/>
        <w:rPr>
          <w:lang w:val="en-GB"/>
        </w:rPr>
      </w:pPr>
      <w:r w:rsidRPr="0000243D">
        <w:t>The objective of the Project is to increase transport efficiency along the section of the Western Europe – Western China Road Corridor within Almaty Oblast, and to modernize highway management on sections of the Western Europe – Western China Road Corridor.</w:t>
      </w:r>
      <w:r>
        <w:t xml:space="preserve"> </w:t>
      </w:r>
    </w:p>
    <w:p w14:paraId="16773AC6" w14:textId="77777777" w:rsidR="00506CE2" w:rsidRDefault="00506CE2" w:rsidP="00506CE2">
      <w:pPr>
        <w:spacing w:after="120"/>
        <w:jc w:val="both"/>
        <w:rPr>
          <w:spacing w:val="-2"/>
        </w:rPr>
      </w:pPr>
      <w:r w:rsidRPr="007615EA">
        <w:t xml:space="preserve">The Project’s implementing agency will be </w:t>
      </w:r>
      <w:r w:rsidRPr="005E2E46">
        <w:rPr>
          <w:spacing w:val="-2"/>
        </w:rPr>
        <w:t>the Ministry of Transport and Communications of the Republic of Kazakhstan (the MOTC), mainly through its Committee for Roads (</w:t>
      </w:r>
      <w:r w:rsidR="00855D6E">
        <w:rPr>
          <w:spacing w:val="-2"/>
        </w:rPr>
        <w:t>the CR</w:t>
      </w:r>
      <w:r w:rsidRPr="005E2E46">
        <w:rPr>
          <w:spacing w:val="-2"/>
        </w:rPr>
        <w:t xml:space="preserve">). </w:t>
      </w:r>
    </w:p>
    <w:p w14:paraId="77168ACE" w14:textId="77777777" w:rsidR="00506CE2" w:rsidRPr="00BB6724" w:rsidRDefault="00506CE2" w:rsidP="00506CE2">
      <w:pPr>
        <w:spacing w:after="120"/>
        <w:jc w:val="both"/>
        <w:rPr>
          <w:b/>
        </w:rPr>
      </w:pPr>
      <w:r w:rsidRPr="00BB6724">
        <w:rPr>
          <w:b/>
        </w:rPr>
        <w:t>Objective of the assignment</w:t>
      </w:r>
    </w:p>
    <w:p w14:paraId="36D7E89D" w14:textId="77777777" w:rsidR="00506CE2" w:rsidRPr="008F234E" w:rsidRDefault="00506CE2" w:rsidP="00506CE2">
      <w:pPr>
        <w:spacing w:after="120"/>
        <w:jc w:val="both"/>
        <w:rPr>
          <w:b/>
        </w:rPr>
      </w:pPr>
      <w:r>
        <w:t>T</w:t>
      </w:r>
      <w:r w:rsidRPr="006574E0">
        <w:t xml:space="preserve">he key objective of the assignment is to </w:t>
      </w:r>
      <w:r>
        <w:t>perform administration of contracts and maintain procurement of works, goods and services within the procurement sector of the Project.</w:t>
      </w:r>
    </w:p>
    <w:p w14:paraId="1403988B" w14:textId="77777777" w:rsidR="00506CE2" w:rsidRPr="00BB6724" w:rsidRDefault="00506CE2" w:rsidP="00506CE2">
      <w:pPr>
        <w:jc w:val="center"/>
        <w:rPr>
          <w:b/>
        </w:rPr>
      </w:pPr>
    </w:p>
    <w:p w14:paraId="68FFC73D" w14:textId="77777777" w:rsidR="00506CE2" w:rsidRPr="00BB6724" w:rsidRDefault="00506CE2" w:rsidP="00506CE2">
      <w:pPr>
        <w:jc w:val="both"/>
        <w:rPr>
          <w:b/>
          <w:lang w:val="en-ZA"/>
        </w:rPr>
      </w:pPr>
      <w:r w:rsidRPr="00BB6724">
        <w:rPr>
          <w:b/>
          <w:lang w:val="en-ZA"/>
        </w:rPr>
        <w:t>Scope of services and responsibilities</w:t>
      </w:r>
    </w:p>
    <w:p w14:paraId="378B5896" w14:textId="77777777" w:rsidR="00506CE2" w:rsidRDefault="00506CE2" w:rsidP="00506CE2">
      <w:pPr>
        <w:ind w:left="14"/>
        <w:jc w:val="both"/>
      </w:pPr>
    </w:p>
    <w:p w14:paraId="77D23BC5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Administration of concluded </w:t>
      </w:r>
      <w:r>
        <w:rPr>
          <w:rFonts w:eastAsia="SimSun"/>
          <w:color w:val="000000"/>
          <w:lang w:eastAsia="zh-CN"/>
        </w:rPr>
        <w:t xml:space="preserve">project </w:t>
      </w:r>
      <w:r w:rsidRPr="004A7508">
        <w:rPr>
          <w:rFonts w:eastAsia="SimSun"/>
          <w:color w:val="000000"/>
          <w:lang w:eastAsia="zh-CN"/>
        </w:rPr>
        <w:t>contracts and participat</w:t>
      </w:r>
      <w:r>
        <w:rPr>
          <w:rFonts w:eastAsia="SimSun"/>
          <w:color w:val="000000"/>
          <w:lang w:eastAsia="zh-CN"/>
        </w:rPr>
        <w:t>ion</w:t>
      </w:r>
      <w:r w:rsidRPr="004A7508">
        <w:rPr>
          <w:rFonts w:eastAsia="SimSun"/>
          <w:color w:val="000000"/>
          <w:lang w:eastAsia="zh-CN"/>
        </w:rPr>
        <w:t xml:space="preserve"> in development of annual project implementation programs</w:t>
      </w:r>
      <w:r>
        <w:rPr>
          <w:rFonts w:eastAsia="SimSun"/>
          <w:color w:val="000000"/>
          <w:lang w:eastAsia="zh-CN"/>
        </w:rPr>
        <w:t>;</w:t>
      </w:r>
    </w:p>
    <w:p w14:paraId="574BE721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15EED2DA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>Management of project reporting data</w:t>
      </w:r>
      <w:r>
        <w:rPr>
          <w:rFonts w:eastAsia="SimSun"/>
          <w:color w:val="000000"/>
          <w:lang w:eastAsia="zh-CN"/>
        </w:rPr>
        <w:t>, administration of</w:t>
      </w:r>
      <w:r w:rsidRPr="004A7508">
        <w:rPr>
          <w:rFonts w:eastAsia="SimSun"/>
          <w:color w:val="000000"/>
          <w:lang w:eastAsia="zh-CN"/>
        </w:rPr>
        <w:t xml:space="preserve"> project document</w:t>
      </w:r>
      <w:r>
        <w:rPr>
          <w:rFonts w:eastAsia="SimSun"/>
          <w:color w:val="000000"/>
          <w:lang w:eastAsia="zh-CN"/>
        </w:rPr>
        <w:t>ation</w:t>
      </w:r>
      <w:r w:rsidRPr="004A7508">
        <w:rPr>
          <w:rFonts w:eastAsia="SimSun"/>
          <w:color w:val="000000"/>
          <w:lang w:eastAsia="zh-CN"/>
        </w:rPr>
        <w:t xml:space="preserve"> and records, control over the schedules and project payment amounts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</w:t>
      </w:r>
    </w:p>
    <w:p w14:paraId="061BC453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7247506F" w14:textId="77777777" w:rsidR="00506CE2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Collaboration</w:t>
      </w:r>
      <w:r w:rsidRPr="004A7508">
        <w:rPr>
          <w:rFonts w:eastAsia="SimSun"/>
          <w:color w:val="000000"/>
          <w:lang w:eastAsia="zh-CN"/>
        </w:rPr>
        <w:t xml:space="preserve"> with Consultants, Contractors and Suppliers, and control over execution of their obligations </w:t>
      </w:r>
      <w:r>
        <w:rPr>
          <w:rFonts w:eastAsia="SimSun"/>
          <w:color w:val="000000"/>
          <w:lang w:eastAsia="zh-CN"/>
        </w:rPr>
        <w:t>during implementation of projects within allowed jurisdiction;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34E59994" w14:textId="77777777" w:rsidR="00506CE2" w:rsidRDefault="00506CE2" w:rsidP="00506CE2">
      <w:pPr>
        <w:pStyle w:val="ListParagraph"/>
        <w:rPr>
          <w:rFonts w:eastAsia="SimSun"/>
          <w:color w:val="000000"/>
          <w:lang w:eastAsia="zh-CN"/>
        </w:rPr>
      </w:pPr>
    </w:p>
    <w:p w14:paraId="674181EE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Monitoring and </w:t>
      </w:r>
      <w:r>
        <w:rPr>
          <w:rFonts w:eastAsia="SimSun"/>
          <w:color w:val="000000"/>
          <w:lang w:eastAsia="zh-CN"/>
        </w:rPr>
        <w:t>prediction</w:t>
      </w:r>
      <w:r w:rsidRPr="004A7508">
        <w:rPr>
          <w:rFonts w:eastAsia="SimSun"/>
          <w:color w:val="000000"/>
          <w:lang w:eastAsia="zh-CN"/>
        </w:rPr>
        <w:t xml:space="preserve"> of civil works completion dates, control over </w:t>
      </w:r>
      <w:r>
        <w:rPr>
          <w:rFonts w:eastAsia="SimSun"/>
          <w:color w:val="000000"/>
          <w:lang w:eastAsia="zh-CN"/>
        </w:rPr>
        <w:t>observance</w:t>
      </w:r>
      <w:r w:rsidRPr="004A7508">
        <w:rPr>
          <w:rFonts w:eastAsia="SimSun"/>
          <w:color w:val="000000"/>
          <w:lang w:eastAsia="zh-CN"/>
        </w:rPr>
        <w:t xml:space="preserve"> of construction </w:t>
      </w:r>
      <w:r>
        <w:rPr>
          <w:rFonts w:eastAsia="SimSun"/>
          <w:color w:val="000000"/>
          <w:lang w:eastAsia="zh-CN"/>
        </w:rPr>
        <w:t>time-frames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according to</w:t>
      </w:r>
      <w:r w:rsidRPr="004A7508">
        <w:rPr>
          <w:rFonts w:eastAsia="SimSun"/>
          <w:color w:val="000000"/>
          <w:lang w:eastAsia="zh-CN"/>
        </w:rPr>
        <w:t xml:space="preserve"> the calendar schedules </w:t>
      </w:r>
      <w:r>
        <w:rPr>
          <w:rFonts w:eastAsia="SimSun"/>
          <w:color w:val="000000"/>
          <w:lang w:eastAsia="zh-CN"/>
        </w:rPr>
        <w:t>submitted</w:t>
      </w:r>
      <w:r w:rsidRPr="004A7508">
        <w:rPr>
          <w:rFonts w:eastAsia="SimSun"/>
          <w:color w:val="000000"/>
          <w:lang w:eastAsia="zh-CN"/>
        </w:rPr>
        <w:t xml:space="preserve"> by Contractor</w:t>
      </w:r>
      <w:r>
        <w:rPr>
          <w:rFonts w:eastAsia="SimSun"/>
          <w:color w:val="000000"/>
          <w:lang w:eastAsia="zh-CN"/>
        </w:rPr>
        <w:t>s;</w:t>
      </w:r>
    </w:p>
    <w:p w14:paraId="57226605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5DB0B07F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Supervision</w:t>
      </w:r>
      <w:r w:rsidRPr="004A7508">
        <w:rPr>
          <w:rFonts w:eastAsia="SimSun"/>
          <w:color w:val="000000"/>
          <w:lang w:eastAsia="zh-CN"/>
        </w:rPr>
        <w:t xml:space="preserve">, in cooperation with the procurement specialist, </w:t>
      </w:r>
      <w:r>
        <w:rPr>
          <w:rFonts w:eastAsia="SimSun"/>
          <w:color w:val="000000"/>
          <w:lang w:eastAsia="zh-CN"/>
        </w:rPr>
        <w:t xml:space="preserve">of </w:t>
      </w:r>
      <w:r w:rsidRPr="004A7508">
        <w:rPr>
          <w:rFonts w:eastAsia="SimSun"/>
          <w:color w:val="000000"/>
          <w:lang w:eastAsia="zh-CN"/>
        </w:rPr>
        <w:t xml:space="preserve">conducting all stages of the </w:t>
      </w:r>
      <w:r>
        <w:rPr>
          <w:rFonts w:eastAsia="SimSun"/>
          <w:color w:val="000000"/>
          <w:lang w:eastAsia="zh-CN"/>
        </w:rPr>
        <w:t>biddings</w:t>
      </w:r>
      <w:r w:rsidRPr="004A7508">
        <w:rPr>
          <w:rFonts w:eastAsia="SimSun"/>
          <w:color w:val="000000"/>
          <w:lang w:eastAsia="zh-CN"/>
        </w:rPr>
        <w:t xml:space="preserve">: preparation of </w:t>
      </w:r>
      <w:r>
        <w:rPr>
          <w:rFonts w:eastAsia="SimSun"/>
          <w:color w:val="000000"/>
          <w:lang w:eastAsia="zh-CN"/>
        </w:rPr>
        <w:t xml:space="preserve">bidding </w:t>
      </w:r>
      <w:r w:rsidRPr="004A7508">
        <w:rPr>
          <w:rFonts w:eastAsia="SimSun"/>
          <w:color w:val="000000"/>
          <w:lang w:eastAsia="zh-CN"/>
        </w:rPr>
        <w:t xml:space="preserve">documents, </w:t>
      </w:r>
      <w:r>
        <w:rPr>
          <w:rFonts w:eastAsia="SimSun"/>
          <w:color w:val="000000"/>
          <w:lang w:eastAsia="zh-CN"/>
        </w:rPr>
        <w:t>bid opening</w:t>
      </w:r>
      <w:r w:rsidRPr="004A7508">
        <w:rPr>
          <w:rFonts w:eastAsia="SimSun"/>
          <w:color w:val="000000"/>
          <w:lang w:eastAsia="zh-CN"/>
        </w:rPr>
        <w:t xml:space="preserve">, evaluation of </w:t>
      </w:r>
      <w:r>
        <w:rPr>
          <w:rFonts w:eastAsia="SimSun"/>
          <w:color w:val="000000"/>
          <w:lang w:eastAsia="zh-CN"/>
        </w:rPr>
        <w:t>bids</w:t>
      </w:r>
      <w:r w:rsidRPr="004A7508">
        <w:rPr>
          <w:rFonts w:eastAsia="SimSun"/>
          <w:color w:val="000000"/>
          <w:lang w:eastAsia="zh-CN"/>
        </w:rPr>
        <w:t xml:space="preserve">, preparation of minutes </w:t>
      </w:r>
      <w:r>
        <w:rPr>
          <w:rFonts w:eastAsia="SimSun"/>
          <w:color w:val="000000"/>
          <w:lang w:eastAsia="zh-CN"/>
        </w:rPr>
        <w:t>for</w:t>
      </w:r>
      <w:r w:rsidRPr="004A7508">
        <w:rPr>
          <w:rFonts w:eastAsia="SimSun"/>
          <w:color w:val="000000"/>
          <w:lang w:eastAsia="zh-CN"/>
        </w:rPr>
        <w:t xml:space="preserve"> tender </w:t>
      </w:r>
      <w:r w:rsidR="00855D6E">
        <w:rPr>
          <w:rFonts w:eastAsia="SimSun"/>
          <w:color w:val="000000"/>
          <w:lang w:eastAsia="zh-CN"/>
        </w:rPr>
        <w:t>committee</w:t>
      </w:r>
      <w:r w:rsidRPr="004A7508">
        <w:rPr>
          <w:rFonts w:eastAsia="SimSun"/>
          <w:color w:val="000000"/>
          <w:lang w:eastAsia="zh-CN"/>
        </w:rPr>
        <w:t xml:space="preserve"> meetings, control over strict observance of </w:t>
      </w:r>
      <w:r>
        <w:rPr>
          <w:rFonts w:eastAsia="SimSun"/>
          <w:color w:val="000000"/>
          <w:lang w:eastAsia="zh-CN"/>
        </w:rPr>
        <w:t>biddi</w:t>
      </w:r>
      <w:r w:rsidRPr="004A7508">
        <w:rPr>
          <w:rFonts w:eastAsia="SimSun"/>
          <w:color w:val="000000"/>
          <w:lang w:eastAsia="zh-CN"/>
        </w:rPr>
        <w:t xml:space="preserve">ng procedures </w:t>
      </w:r>
      <w:r>
        <w:rPr>
          <w:rFonts w:eastAsia="SimSun"/>
          <w:color w:val="000000"/>
          <w:lang w:eastAsia="zh-CN"/>
        </w:rPr>
        <w:t>set out by</w:t>
      </w:r>
      <w:r w:rsidRPr="004A7508">
        <w:rPr>
          <w:rFonts w:eastAsia="SimSun"/>
          <w:color w:val="000000"/>
          <w:lang w:eastAsia="zh-CN"/>
        </w:rPr>
        <w:t xml:space="preserve"> international donors</w:t>
      </w:r>
      <w:r>
        <w:rPr>
          <w:rFonts w:eastAsia="SimSun"/>
          <w:color w:val="000000"/>
          <w:lang w:eastAsia="zh-CN"/>
        </w:rPr>
        <w:t>;</w:t>
      </w:r>
    </w:p>
    <w:p w14:paraId="5E6FDA71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041C06E2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Evaluation of </w:t>
      </w:r>
      <w:r>
        <w:rPr>
          <w:rFonts w:eastAsia="SimSun"/>
          <w:color w:val="000000"/>
          <w:lang w:eastAsia="zh-CN"/>
        </w:rPr>
        <w:t>design</w:t>
      </w:r>
      <w:r w:rsidRPr="004A7508">
        <w:rPr>
          <w:rFonts w:eastAsia="SimSun"/>
          <w:color w:val="000000"/>
          <w:lang w:eastAsia="zh-CN"/>
        </w:rPr>
        <w:t xml:space="preserve"> decisions </w:t>
      </w:r>
      <w:r>
        <w:rPr>
          <w:rFonts w:eastAsia="SimSun"/>
          <w:color w:val="000000"/>
          <w:lang w:eastAsia="zh-CN"/>
        </w:rPr>
        <w:t>j</w:t>
      </w:r>
      <w:r w:rsidRPr="004A7508">
        <w:rPr>
          <w:rFonts w:eastAsia="SimSun"/>
          <w:color w:val="000000"/>
          <w:lang w:eastAsia="zh-CN"/>
        </w:rPr>
        <w:t>ointly with project coordinator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 and </w:t>
      </w:r>
      <w:r>
        <w:rPr>
          <w:rFonts w:eastAsia="SimSun"/>
          <w:color w:val="000000"/>
          <w:lang w:eastAsia="zh-CN"/>
        </w:rPr>
        <w:t xml:space="preserve">introduction of </w:t>
      </w:r>
      <w:r w:rsidRPr="004A7508">
        <w:rPr>
          <w:rFonts w:eastAsia="SimSun"/>
          <w:color w:val="000000"/>
          <w:lang w:eastAsia="zh-CN"/>
        </w:rPr>
        <w:t xml:space="preserve">alterations to the </w:t>
      </w:r>
      <w:r>
        <w:rPr>
          <w:rFonts w:eastAsia="SimSun"/>
          <w:color w:val="000000"/>
          <w:lang w:eastAsia="zh-CN"/>
        </w:rPr>
        <w:t>subject designs;</w:t>
      </w:r>
    </w:p>
    <w:p w14:paraId="4240B9CF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48250C65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>Manage</w:t>
      </w:r>
      <w:r>
        <w:rPr>
          <w:rFonts w:eastAsia="SimSun"/>
          <w:color w:val="000000"/>
          <w:lang w:eastAsia="zh-CN"/>
        </w:rPr>
        <w:t>ment of</w:t>
      </w:r>
      <w:r w:rsidRPr="004A7508">
        <w:rPr>
          <w:rFonts w:eastAsia="SimSun"/>
          <w:color w:val="000000"/>
          <w:lang w:eastAsia="zh-CN"/>
        </w:rPr>
        <w:t xml:space="preserve"> questions </w:t>
      </w:r>
      <w:r>
        <w:rPr>
          <w:rFonts w:eastAsia="SimSun"/>
          <w:color w:val="000000"/>
          <w:lang w:eastAsia="zh-CN"/>
        </w:rPr>
        <w:t>related to reconciliation</w:t>
      </w:r>
      <w:r w:rsidRPr="004A7508">
        <w:rPr>
          <w:rFonts w:eastAsia="SimSun"/>
          <w:color w:val="000000"/>
          <w:lang w:eastAsia="zh-CN"/>
        </w:rPr>
        <w:t xml:space="preserve"> of </w:t>
      </w:r>
      <w:r>
        <w:rPr>
          <w:rFonts w:eastAsia="SimSun"/>
          <w:color w:val="000000"/>
          <w:lang w:eastAsia="zh-CN"/>
        </w:rPr>
        <w:t xml:space="preserve">collaborative </w:t>
      </w:r>
      <w:r w:rsidRPr="004A7508">
        <w:rPr>
          <w:rFonts w:eastAsia="SimSun"/>
          <w:color w:val="000000"/>
          <w:lang w:eastAsia="zh-CN"/>
        </w:rPr>
        <w:t xml:space="preserve">interactions </w:t>
      </w:r>
      <w:r>
        <w:rPr>
          <w:rFonts w:eastAsia="SimSun"/>
          <w:color w:val="000000"/>
          <w:lang w:eastAsia="zh-CN"/>
        </w:rPr>
        <w:t xml:space="preserve">between all </w:t>
      </w:r>
      <w:r w:rsidRPr="004A7508">
        <w:rPr>
          <w:rFonts w:eastAsia="SimSun"/>
          <w:color w:val="000000"/>
          <w:lang w:eastAsia="zh-CN"/>
        </w:rPr>
        <w:t>project participant’s with local and state powers within the limits of</w:t>
      </w:r>
      <w:r>
        <w:rPr>
          <w:rFonts w:eastAsia="SimSun"/>
          <w:color w:val="000000"/>
          <w:lang w:eastAsia="zh-CN"/>
        </w:rPr>
        <w:t xml:space="preserve"> local</w:t>
      </w:r>
      <w:r w:rsidRPr="004A7508">
        <w:rPr>
          <w:rFonts w:eastAsia="SimSun"/>
          <w:color w:val="000000"/>
          <w:lang w:eastAsia="zh-CN"/>
        </w:rPr>
        <w:t xml:space="preserve"> jurisdiction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5059627F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102479E2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lastRenderedPageBreak/>
        <w:t xml:space="preserve">Control over timely auditor </w:t>
      </w:r>
      <w:r>
        <w:rPr>
          <w:rFonts w:eastAsia="SimSun"/>
          <w:color w:val="000000"/>
          <w:lang w:eastAsia="zh-CN"/>
        </w:rPr>
        <w:t>inspections</w:t>
      </w:r>
      <w:r w:rsidRPr="004A7508">
        <w:rPr>
          <w:rFonts w:eastAsia="SimSun"/>
          <w:color w:val="000000"/>
          <w:lang w:eastAsia="zh-CN"/>
        </w:rPr>
        <w:t xml:space="preserve"> of projects financial reports and their submission to financing institutions and the Ministry of Finance of the </w:t>
      </w:r>
      <w:r>
        <w:rPr>
          <w:rFonts w:eastAsia="SimSun"/>
          <w:color w:val="000000"/>
          <w:lang w:eastAsia="zh-CN"/>
        </w:rPr>
        <w:t>Republic of Kazakhstan (RK);</w:t>
      </w:r>
    </w:p>
    <w:p w14:paraId="62647B1D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43D3E139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Coordination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of questions </w:t>
      </w:r>
      <w:r w:rsidRPr="004A7508">
        <w:rPr>
          <w:rFonts w:eastAsia="SimSun"/>
          <w:color w:val="000000"/>
          <w:lang w:eastAsia="zh-CN"/>
        </w:rPr>
        <w:t>related to allotment of lands for construction sites and material sources with local and state authorities</w:t>
      </w:r>
      <w:r>
        <w:rPr>
          <w:rFonts w:eastAsia="SimSun"/>
          <w:color w:val="000000"/>
          <w:lang w:eastAsia="zh-CN"/>
        </w:rPr>
        <w:t>;</w:t>
      </w:r>
    </w:p>
    <w:p w14:paraId="327431CF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2EA78D78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Organization of </w:t>
      </w:r>
      <w:r w:rsidRPr="004A7508">
        <w:rPr>
          <w:rFonts w:eastAsia="SimSun"/>
          <w:color w:val="000000"/>
          <w:lang w:eastAsia="zh-CN"/>
        </w:rPr>
        <w:t>commission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 on resettlement of disput</w:t>
      </w:r>
      <w:r>
        <w:rPr>
          <w:rFonts w:eastAsia="SimSun"/>
          <w:color w:val="000000"/>
          <w:lang w:eastAsia="zh-CN"/>
        </w:rPr>
        <w:t>es</w:t>
      </w:r>
      <w:r w:rsidRPr="004A7508">
        <w:rPr>
          <w:rFonts w:eastAsia="SimSun"/>
          <w:color w:val="000000"/>
          <w:lang w:eastAsia="zh-CN"/>
        </w:rPr>
        <w:t xml:space="preserve"> related to land ownership, property, and objects affected during project implementa</w:t>
      </w:r>
      <w:r>
        <w:rPr>
          <w:rFonts w:eastAsia="SimSun"/>
          <w:color w:val="000000"/>
          <w:lang w:eastAsia="zh-CN"/>
        </w:rPr>
        <w:t>tion within jurisdiction of RK;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6CEB0211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0EBB3F57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A</w:t>
      </w:r>
      <w:r w:rsidRPr="004A7508">
        <w:rPr>
          <w:rFonts w:eastAsia="SimSun"/>
          <w:color w:val="000000"/>
          <w:lang w:eastAsia="zh-CN"/>
        </w:rPr>
        <w:t xml:space="preserve">ssistance </w:t>
      </w:r>
      <w:r>
        <w:rPr>
          <w:rFonts w:eastAsia="SimSun"/>
          <w:color w:val="000000"/>
          <w:lang w:eastAsia="zh-CN"/>
        </w:rPr>
        <w:t>to</w:t>
      </w:r>
      <w:r w:rsidRPr="004A7508">
        <w:rPr>
          <w:rFonts w:eastAsia="SimSun"/>
          <w:color w:val="000000"/>
          <w:lang w:eastAsia="zh-CN"/>
        </w:rPr>
        <w:t xml:space="preserve"> Contractors </w:t>
      </w:r>
      <w:r>
        <w:rPr>
          <w:rFonts w:eastAsia="SimSun"/>
          <w:color w:val="000000"/>
          <w:lang w:eastAsia="zh-CN"/>
        </w:rPr>
        <w:t xml:space="preserve">in settlement of questions </w:t>
      </w:r>
      <w:r w:rsidRPr="004A7508">
        <w:rPr>
          <w:rFonts w:eastAsia="SimSun"/>
          <w:color w:val="000000"/>
          <w:lang w:eastAsia="zh-CN"/>
        </w:rPr>
        <w:t>that lie within the jurisdiction of local and state powers, control over appropriate revisions and expertise of the projects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40799524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135B6A2F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 xml:space="preserve">Processing of </w:t>
      </w:r>
      <w:r w:rsidRPr="004A7508">
        <w:rPr>
          <w:rFonts w:eastAsia="SimSun"/>
          <w:color w:val="000000"/>
          <w:lang w:eastAsia="zh-CN"/>
        </w:rPr>
        <w:t xml:space="preserve">complaints, applications, and claims from local and state powers </w:t>
      </w:r>
      <w:r>
        <w:rPr>
          <w:rFonts w:eastAsia="SimSun"/>
          <w:color w:val="000000"/>
          <w:lang w:eastAsia="zh-CN"/>
        </w:rPr>
        <w:t>received</w:t>
      </w:r>
      <w:r w:rsidRPr="004A7508">
        <w:rPr>
          <w:rFonts w:eastAsia="SimSun"/>
          <w:color w:val="000000"/>
          <w:lang w:eastAsia="zh-CN"/>
        </w:rPr>
        <w:t xml:space="preserve"> during </w:t>
      </w:r>
      <w:r>
        <w:rPr>
          <w:rFonts w:eastAsia="SimSun"/>
          <w:color w:val="000000"/>
          <w:lang w:eastAsia="zh-CN"/>
        </w:rPr>
        <w:t xml:space="preserve">implementation </w:t>
      </w:r>
      <w:r w:rsidRPr="004A7508">
        <w:rPr>
          <w:rFonts w:eastAsia="SimSun"/>
          <w:color w:val="000000"/>
          <w:lang w:eastAsia="zh-CN"/>
        </w:rPr>
        <w:t>of project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, including complaints and claims received from local population </w:t>
      </w:r>
      <w:r>
        <w:rPr>
          <w:rFonts w:eastAsia="SimSun"/>
          <w:color w:val="000000"/>
          <w:lang w:eastAsia="zh-CN"/>
        </w:rPr>
        <w:t xml:space="preserve">under supervision of Project </w:t>
      </w:r>
      <w:r w:rsidRPr="004A7508">
        <w:rPr>
          <w:rFonts w:eastAsia="SimSun"/>
          <w:color w:val="000000"/>
          <w:lang w:eastAsia="zh-CN"/>
        </w:rPr>
        <w:t xml:space="preserve">Coordinators, </w:t>
      </w:r>
      <w:r>
        <w:rPr>
          <w:rFonts w:eastAsia="SimSun"/>
          <w:color w:val="000000"/>
          <w:lang w:eastAsia="zh-CN"/>
        </w:rPr>
        <w:t>arrangement of</w:t>
      </w:r>
      <w:r w:rsidRPr="004A7508">
        <w:rPr>
          <w:rFonts w:eastAsia="SimSun"/>
          <w:color w:val="000000"/>
          <w:lang w:eastAsia="zh-CN"/>
        </w:rPr>
        <w:t xml:space="preserve"> their settlement</w:t>
      </w:r>
      <w:r>
        <w:rPr>
          <w:rFonts w:eastAsia="SimSun"/>
          <w:color w:val="000000"/>
          <w:lang w:eastAsia="zh-CN"/>
        </w:rPr>
        <w:t>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35055A54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29670668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Control </w:t>
      </w:r>
      <w:r>
        <w:rPr>
          <w:rFonts w:eastAsia="SimSun"/>
          <w:color w:val="000000"/>
          <w:lang w:eastAsia="zh-CN"/>
        </w:rPr>
        <w:t xml:space="preserve">over </w:t>
      </w:r>
      <w:r w:rsidRPr="004A7508">
        <w:rPr>
          <w:rFonts w:eastAsia="SimSun"/>
          <w:color w:val="000000"/>
          <w:lang w:eastAsia="zh-CN"/>
        </w:rPr>
        <w:t xml:space="preserve">safekeeping of prequalification, </w:t>
      </w:r>
      <w:r>
        <w:rPr>
          <w:rFonts w:eastAsia="SimSun"/>
          <w:color w:val="000000"/>
          <w:lang w:eastAsia="zh-CN"/>
        </w:rPr>
        <w:t>bidding</w:t>
      </w:r>
      <w:r w:rsidRPr="004A7508">
        <w:rPr>
          <w:rFonts w:eastAsia="SimSun"/>
          <w:color w:val="000000"/>
          <w:lang w:eastAsia="zh-CN"/>
        </w:rPr>
        <w:t xml:space="preserve"> documents, minutes of tender committee meetings, contracts, financial and auditor reports as well as other documentation related to implementation of projects</w:t>
      </w:r>
      <w:r>
        <w:rPr>
          <w:rFonts w:eastAsia="SimSun"/>
          <w:color w:val="000000"/>
          <w:lang w:eastAsia="zh-CN"/>
        </w:rPr>
        <w:t xml:space="preserve"> i</w:t>
      </w:r>
      <w:r w:rsidRPr="004A7508">
        <w:rPr>
          <w:rFonts w:eastAsia="SimSun"/>
          <w:color w:val="000000"/>
          <w:lang w:eastAsia="zh-CN"/>
        </w:rPr>
        <w:t>n cooperation with the procurement specialist, keep</w:t>
      </w:r>
      <w:r>
        <w:rPr>
          <w:rFonts w:eastAsia="SimSun"/>
          <w:color w:val="000000"/>
          <w:lang w:eastAsia="zh-CN"/>
        </w:rPr>
        <w:t>ing</w:t>
      </w:r>
      <w:r w:rsidRPr="004A7508">
        <w:rPr>
          <w:rFonts w:eastAsia="SimSun"/>
          <w:color w:val="000000"/>
          <w:lang w:eastAsia="zh-CN"/>
        </w:rPr>
        <w:t xml:space="preserve"> record and analysis of execution of all accepted Loan Agreement</w:t>
      </w:r>
      <w:r>
        <w:rPr>
          <w:rFonts w:eastAsia="SimSun"/>
          <w:color w:val="000000"/>
          <w:lang w:eastAsia="zh-CN"/>
        </w:rPr>
        <w:t>s</w:t>
      </w:r>
      <w:r w:rsidRPr="004A7508">
        <w:rPr>
          <w:rFonts w:eastAsia="SimSun"/>
          <w:color w:val="000000"/>
          <w:lang w:eastAsia="zh-CN"/>
        </w:rPr>
        <w:t xml:space="preserve"> obligations, tak</w:t>
      </w:r>
      <w:r>
        <w:rPr>
          <w:rFonts w:eastAsia="SimSun"/>
          <w:color w:val="000000"/>
          <w:lang w:eastAsia="zh-CN"/>
        </w:rPr>
        <w:t>ing</w:t>
      </w:r>
      <w:r w:rsidRPr="004A7508">
        <w:rPr>
          <w:rFonts w:eastAsia="SimSun"/>
          <w:color w:val="000000"/>
          <w:lang w:eastAsia="zh-CN"/>
        </w:rPr>
        <w:t xml:space="preserve"> measures on their execution within </w:t>
      </w:r>
      <w:r>
        <w:rPr>
          <w:rFonts w:eastAsia="SimSun"/>
          <w:color w:val="000000"/>
          <w:lang w:eastAsia="zh-CN"/>
        </w:rPr>
        <w:t>allowed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>jurisdiction;</w:t>
      </w:r>
      <w:r w:rsidRPr="004A7508">
        <w:rPr>
          <w:rFonts w:eastAsia="SimSun"/>
          <w:color w:val="000000"/>
          <w:lang w:eastAsia="zh-CN"/>
        </w:rPr>
        <w:t xml:space="preserve">  </w:t>
      </w:r>
    </w:p>
    <w:p w14:paraId="706D9EF7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38786C1B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Coordination of project activities, including </w:t>
      </w:r>
      <w:r>
        <w:rPr>
          <w:rFonts w:eastAsia="SimSun"/>
          <w:color w:val="000000"/>
          <w:lang w:eastAsia="zh-CN"/>
        </w:rPr>
        <w:t>interactions</w:t>
      </w:r>
      <w:r w:rsidRPr="004A7508">
        <w:rPr>
          <w:rFonts w:eastAsia="SimSun"/>
          <w:color w:val="000000"/>
          <w:lang w:eastAsia="zh-CN"/>
        </w:rPr>
        <w:t xml:space="preserve"> among relevant ministries and agencies involved in implementation of projects within the limits of</w:t>
      </w:r>
      <w:r>
        <w:rPr>
          <w:rFonts w:eastAsia="SimSun"/>
          <w:color w:val="000000"/>
          <w:lang w:eastAsia="zh-CN"/>
        </w:rPr>
        <w:t xml:space="preserve"> the RK</w:t>
      </w:r>
      <w:r w:rsidRPr="004A7508">
        <w:rPr>
          <w:rFonts w:eastAsia="SimSun"/>
          <w:color w:val="000000"/>
          <w:lang w:eastAsia="zh-CN"/>
        </w:rPr>
        <w:t xml:space="preserve"> jurisdiction</w:t>
      </w:r>
      <w:r>
        <w:rPr>
          <w:rFonts w:eastAsia="SimSun"/>
          <w:color w:val="000000"/>
          <w:lang w:eastAsia="zh-CN"/>
        </w:rPr>
        <w:t>;</w:t>
      </w:r>
    </w:p>
    <w:p w14:paraId="7ED823BE" w14:textId="77777777" w:rsidR="00506CE2" w:rsidRPr="004A7508" w:rsidRDefault="00506CE2" w:rsidP="00506CE2">
      <w:pPr>
        <w:ind w:left="720"/>
        <w:jc w:val="both"/>
        <w:rPr>
          <w:rFonts w:eastAsia="SimSun"/>
          <w:color w:val="000000"/>
          <w:lang w:eastAsia="zh-CN"/>
        </w:rPr>
      </w:pPr>
    </w:p>
    <w:p w14:paraId="44E02B5B" w14:textId="77777777" w:rsidR="00506CE2" w:rsidRPr="004A7508" w:rsidRDefault="00506CE2" w:rsidP="00506CE2">
      <w:pPr>
        <w:numPr>
          <w:ilvl w:val="1"/>
          <w:numId w:val="6"/>
        </w:numPr>
        <w:jc w:val="both"/>
        <w:rPr>
          <w:rFonts w:eastAsia="SimSun"/>
          <w:color w:val="000000"/>
          <w:lang w:eastAsia="zh-CN"/>
        </w:rPr>
      </w:pPr>
      <w:r w:rsidRPr="004A7508">
        <w:rPr>
          <w:rFonts w:eastAsia="SimSun"/>
          <w:color w:val="000000"/>
          <w:lang w:eastAsia="zh-CN"/>
        </w:rPr>
        <w:t xml:space="preserve">Examination of project implementation </w:t>
      </w:r>
      <w:r>
        <w:rPr>
          <w:rFonts w:eastAsia="SimSun"/>
          <w:color w:val="000000"/>
          <w:lang w:eastAsia="zh-CN"/>
        </w:rPr>
        <w:t>progress</w:t>
      </w:r>
      <w:r w:rsidRPr="004A7508">
        <w:rPr>
          <w:rFonts w:eastAsia="SimSun"/>
          <w:color w:val="000000"/>
          <w:lang w:eastAsia="zh-CN"/>
        </w:rPr>
        <w:t xml:space="preserve"> and </w:t>
      </w:r>
      <w:r>
        <w:rPr>
          <w:rFonts w:eastAsia="SimSun"/>
          <w:color w:val="000000"/>
          <w:lang w:eastAsia="zh-CN"/>
        </w:rPr>
        <w:t xml:space="preserve">status of </w:t>
      </w:r>
      <w:r w:rsidRPr="004A7508">
        <w:rPr>
          <w:rFonts w:eastAsia="SimSun"/>
          <w:color w:val="000000"/>
          <w:lang w:eastAsia="zh-CN"/>
        </w:rPr>
        <w:t>executi</w:t>
      </w:r>
      <w:r>
        <w:rPr>
          <w:rFonts w:eastAsia="SimSun"/>
          <w:color w:val="000000"/>
          <w:lang w:eastAsia="zh-CN"/>
        </w:rPr>
        <w:t>ng</w:t>
      </w:r>
      <w:r w:rsidRPr="004A7508"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color w:val="000000"/>
          <w:lang w:eastAsia="zh-CN"/>
        </w:rPr>
        <w:t xml:space="preserve">the obligation and </w:t>
      </w:r>
      <w:r w:rsidRPr="004A7508">
        <w:rPr>
          <w:rFonts w:eastAsia="SimSun"/>
          <w:color w:val="000000"/>
          <w:lang w:eastAsia="zh-CN"/>
        </w:rPr>
        <w:t xml:space="preserve">requirements </w:t>
      </w:r>
      <w:r>
        <w:rPr>
          <w:rFonts w:eastAsia="SimSun"/>
          <w:color w:val="000000"/>
          <w:lang w:eastAsia="zh-CN"/>
        </w:rPr>
        <w:t>stipulated by</w:t>
      </w:r>
      <w:r w:rsidRPr="004A7508">
        <w:rPr>
          <w:rFonts w:eastAsia="SimSun"/>
          <w:color w:val="000000"/>
          <w:lang w:eastAsia="zh-CN"/>
        </w:rPr>
        <w:t xml:space="preserve"> appropriate international financing agreements, monitoring of achieved </w:t>
      </w:r>
      <w:r>
        <w:rPr>
          <w:rFonts w:eastAsia="SimSun"/>
          <w:color w:val="000000"/>
          <w:lang w:eastAsia="zh-CN"/>
        </w:rPr>
        <w:t xml:space="preserve">progress </w:t>
      </w:r>
      <w:r w:rsidRPr="004A7508">
        <w:rPr>
          <w:rFonts w:eastAsia="SimSun"/>
          <w:color w:val="000000"/>
          <w:lang w:eastAsia="zh-CN"/>
        </w:rPr>
        <w:t xml:space="preserve">and assistance in </w:t>
      </w:r>
      <w:r>
        <w:rPr>
          <w:rFonts w:eastAsia="SimSun"/>
          <w:color w:val="000000"/>
          <w:lang w:eastAsia="zh-CN"/>
        </w:rPr>
        <w:t xml:space="preserve">settlement of </w:t>
      </w:r>
      <w:r w:rsidRPr="004A7508">
        <w:rPr>
          <w:rFonts w:eastAsia="SimSun"/>
          <w:color w:val="000000"/>
          <w:lang w:eastAsia="zh-CN"/>
        </w:rPr>
        <w:t xml:space="preserve">ongoing </w:t>
      </w:r>
      <w:r>
        <w:rPr>
          <w:rFonts w:eastAsia="SimSun"/>
          <w:color w:val="000000"/>
          <w:lang w:eastAsia="zh-CN"/>
        </w:rPr>
        <w:t xml:space="preserve">obstacles during implementation of </w:t>
      </w:r>
      <w:r w:rsidRPr="004A7508">
        <w:rPr>
          <w:rFonts w:eastAsia="SimSun"/>
          <w:color w:val="000000"/>
          <w:lang w:eastAsia="zh-CN"/>
        </w:rPr>
        <w:t>project</w:t>
      </w:r>
      <w:r>
        <w:rPr>
          <w:rFonts w:eastAsia="SimSun"/>
          <w:color w:val="000000"/>
          <w:lang w:eastAsia="zh-CN"/>
        </w:rPr>
        <w:t>s within jurisdiction of the RK;</w:t>
      </w:r>
      <w:r w:rsidRPr="004A7508">
        <w:rPr>
          <w:rFonts w:eastAsia="SimSun"/>
          <w:color w:val="000000"/>
          <w:lang w:eastAsia="zh-CN"/>
        </w:rPr>
        <w:t xml:space="preserve">    </w:t>
      </w:r>
    </w:p>
    <w:p w14:paraId="66EC1B4C" w14:textId="77777777" w:rsidR="00506CE2" w:rsidRPr="004A7508" w:rsidRDefault="00506CE2" w:rsidP="00506CE2">
      <w:pPr>
        <w:jc w:val="both"/>
        <w:rPr>
          <w:rFonts w:eastAsia="SimSun"/>
          <w:color w:val="000000"/>
          <w:lang w:eastAsia="zh-CN"/>
        </w:rPr>
      </w:pPr>
    </w:p>
    <w:p w14:paraId="0AE01944" w14:textId="77777777" w:rsidR="00506CE2" w:rsidRPr="008E69E9" w:rsidRDefault="00506CE2" w:rsidP="00506CE2">
      <w:pPr>
        <w:pStyle w:val="NormalWeb"/>
        <w:rPr>
          <w:lang w:val="en-US" w:eastAsia="ru-RU"/>
        </w:rPr>
      </w:pPr>
    </w:p>
    <w:p w14:paraId="5235F355" w14:textId="77777777" w:rsidR="00506CE2" w:rsidRDefault="00506CE2" w:rsidP="00506CE2">
      <w:pPr>
        <w:pStyle w:val="NormalWeb"/>
        <w:rPr>
          <w:b/>
          <w:lang w:val="en-GB" w:eastAsia="ru-RU"/>
        </w:rPr>
      </w:pPr>
      <w:r w:rsidRPr="00762D82">
        <w:rPr>
          <w:b/>
          <w:lang w:val="en-GB" w:eastAsia="ru-RU"/>
        </w:rPr>
        <w:t>Reporting Relationship:</w:t>
      </w:r>
    </w:p>
    <w:p w14:paraId="7AC4F578" w14:textId="77777777" w:rsidR="00506CE2" w:rsidRPr="00762D82" w:rsidRDefault="00506CE2" w:rsidP="00506CE2">
      <w:pPr>
        <w:pStyle w:val="NormalWeb"/>
        <w:rPr>
          <w:b/>
          <w:lang w:val="en-GB" w:eastAsia="ru-RU"/>
        </w:rPr>
      </w:pPr>
      <w:r>
        <w:rPr>
          <w:b/>
          <w:lang w:val="en-GB" w:eastAsia="ru-RU"/>
        </w:rPr>
        <w:tab/>
      </w:r>
    </w:p>
    <w:p w14:paraId="7109E484" w14:textId="77777777" w:rsidR="00506CE2" w:rsidRDefault="00506CE2" w:rsidP="00506CE2">
      <w:pPr>
        <w:pStyle w:val="1"/>
        <w:tabs>
          <w:tab w:val="left" w:pos="709"/>
        </w:tabs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auto"/>
          <w:lang w:val="en-US" w:eastAsia="en-US"/>
        </w:rPr>
      </w:pPr>
      <w:r w:rsidRPr="00270EF4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The </w:t>
      </w:r>
      <w:r w:rsidRPr="004A750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Contract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>Management Specialist</w:t>
      </w:r>
      <w:r w:rsidRPr="004A7508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 </w:t>
      </w:r>
      <w:r w:rsidRPr="00270EF4"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will be reporting to the </w:t>
      </w:r>
      <w:r>
        <w:rPr>
          <w:rFonts w:ascii="Times New Roman" w:eastAsia="Times New Roman" w:hAnsi="Times New Roman" w:cs="Times New Roman"/>
          <w:color w:val="auto"/>
          <w:lang w:val="en-US" w:eastAsia="en-US"/>
        </w:rPr>
        <w:t xml:space="preserve">Individual Consultants Team Leader and the CR. </w:t>
      </w:r>
    </w:p>
    <w:p w14:paraId="239099C3" w14:textId="77777777" w:rsidR="00506CE2" w:rsidRPr="00AD25E5" w:rsidRDefault="00506CE2" w:rsidP="00506CE2">
      <w:pPr>
        <w:pStyle w:val="NormalWeb"/>
        <w:rPr>
          <w:lang w:val="en-US" w:eastAsia="en-US"/>
        </w:rPr>
      </w:pPr>
    </w:p>
    <w:p w14:paraId="7D67806A" w14:textId="77777777" w:rsidR="00506CE2" w:rsidRPr="00BB6724" w:rsidRDefault="00506CE2" w:rsidP="00506CE2">
      <w:pPr>
        <w:rPr>
          <w:b/>
        </w:rPr>
      </w:pPr>
      <w:r w:rsidRPr="00BB6724">
        <w:rPr>
          <w:b/>
        </w:rPr>
        <w:t>Qualifications and Experience:</w:t>
      </w:r>
    </w:p>
    <w:p w14:paraId="06B653A7" w14:textId="77777777" w:rsidR="00506CE2" w:rsidRPr="00BB6724" w:rsidRDefault="00506CE2" w:rsidP="00506CE2"/>
    <w:p w14:paraId="1BB3EBF0" w14:textId="77777777" w:rsidR="00506CE2" w:rsidRPr="00B331C3" w:rsidRDefault="00506CE2" w:rsidP="00506CE2">
      <w:pPr>
        <w:numPr>
          <w:ilvl w:val="0"/>
          <w:numId w:val="5"/>
        </w:numPr>
        <w:jc w:val="both"/>
      </w:pPr>
      <w:r>
        <w:rPr>
          <w:bCs/>
        </w:rPr>
        <w:t>Higher education</w:t>
      </w:r>
      <w:r w:rsidRPr="00B331C3">
        <w:rPr>
          <w:bCs/>
        </w:rPr>
        <w:t xml:space="preserve"> in </w:t>
      </w:r>
      <w:r>
        <w:rPr>
          <w:bCs/>
        </w:rPr>
        <w:t>legal or engineering disciplines</w:t>
      </w:r>
      <w:r w:rsidRPr="00B331C3">
        <w:t>;</w:t>
      </w:r>
      <w:r>
        <w:t xml:space="preserve"> </w:t>
      </w:r>
    </w:p>
    <w:p w14:paraId="606F077D" w14:textId="77777777" w:rsidR="00506CE2" w:rsidRPr="00904B45" w:rsidRDefault="00506CE2" w:rsidP="00506CE2">
      <w:pPr>
        <w:numPr>
          <w:ilvl w:val="0"/>
          <w:numId w:val="5"/>
        </w:numPr>
        <w:jc w:val="both"/>
      </w:pPr>
      <w:r>
        <w:t xml:space="preserve">General work experience related to the contract administration of FIDIC contracts; </w:t>
      </w:r>
    </w:p>
    <w:p w14:paraId="1E7F342F" w14:textId="77777777" w:rsidR="00506CE2" w:rsidRDefault="00506CE2" w:rsidP="00506CE2">
      <w:pPr>
        <w:numPr>
          <w:ilvl w:val="0"/>
          <w:numId w:val="5"/>
        </w:numPr>
        <w:jc w:val="both"/>
      </w:pPr>
      <w:r>
        <w:rPr>
          <w:bCs/>
        </w:rPr>
        <w:t xml:space="preserve">At least 5 year practical </w:t>
      </w:r>
      <w:r w:rsidRPr="00B331C3">
        <w:rPr>
          <w:bCs/>
        </w:rPr>
        <w:t xml:space="preserve">experience </w:t>
      </w:r>
      <w:r>
        <w:rPr>
          <w:bCs/>
        </w:rPr>
        <w:t xml:space="preserve">as the FIDIC contracts management specialist </w:t>
      </w:r>
      <w:r w:rsidRPr="00B331C3">
        <w:rPr>
          <w:bCs/>
        </w:rPr>
        <w:t>in international organizations</w:t>
      </w:r>
      <w:r>
        <w:rPr>
          <w:bCs/>
        </w:rPr>
        <w:t xml:space="preserve"> </w:t>
      </w:r>
      <w:r w:rsidRPr="00B331C3">
        <w:rPr>
          <w:bCs/>
        </w:rPr>
        <w:t>and</w:t>
      </w:r>
      <w:r>
        <w:rPr>
          <w:bCs/>
        </w:rPr>
        <w:t>/or</w:t>
      </w:r>
      <w:r w:rsidRPr="00B331C3">
        <w:rPr>
          <w:bCs/>
        </w:rPr>
        <w:t xml:space="preserve"> organizations financed by international donors</w:t>
      </w:r>
      <w:r w:rsidRPr="00B331C3">
        <w:t>;</w:t>
      </w:r>
    </w:p>
    <w:p w14:paraId="1101A686" w14:textId="77777777" w:rsidR="00506CE2" w:rsidRPr="00B331C3" w:rsidRDefault="00506CE2" w:rsidP="00506CE2">
      <w:pPr>
        <w:numPr>
          <w:ilvl w:val="0"/>
          <w:numId w:val="5"/>
        </w:numPr>
        <w:jc w:val="both"/>
      </w:pPr>
      <w:r>
        <w:t>Completion of professional training, seminars or advanced courses in law, finance, contract management;</w:t>
      </w:r>
    </w:p>
    <w:p w14:paraId="075E260B" w14:textId="77777777" w:rsidR="00506CE2" w:rsidRPr="00904B45" w:rsidRDefault="00506CE2" w:rsidP="00506CE2">
      <w:pPr>
        <w:numPr>
          <w:ilvl w:val="0"/>
          <w:numId w:val="5"/>
        </w:numPr>
        <w:jc w:val="both"/>
      </w:pPr>
      <w:r>
        <w:t>Fluency in business written and spoken English language;</w:t>
      </w:r>
    </w:p>
    <w:p w14:paraId="41E632C9" w14:textId="77777777" w:rsidR="00506CE2" w:rsidRPr="009504DB" w:rsidRDefault="00506CE2" w:rsidP="00506CE2">
      <w:pPr>
        <w:numPr>
          <w:ilvl w:val="0"/>
          <w:numId w:val="5"/>
        </w:numPr>
        <w:jc w:val="both"/>
        <w:rPr>
          <w:lang w:val="ru-RU"/>
        </w:rPr>
      </w:pPr>
      <w:proofErr w:type="spellStart"/>
      <w:r w:rsidRPr="00B331C3">
        <w:rPr>
          <w:lang w:val="ru-RU"/>
        </w:rPr>
        <w:t>Analytical</w:t>
      </w:r>
      <w:proofErr w:type="spellEnd"/>
      <w:r w:rsidRPr="00B331C3">
        <w:rPr>
          <w:lang w:val="ru-RU"/>
        </w:rPr>
        <w:t xml:space="preserve"> </w:t>
      </w:r>
      <w:proofErr w:type="spellStart"/>
      <w:r w:rsidRPr="00B331C3">
        <w:rPr>
          <w:lang w:val="ru-RU"/>
        </w:rPr>
        <w:t>and</w:t>
      </w:r>
      <w:proofErr w:type="spellEnd"/>
      <w:r w:rsidRPr="00B331C3">
        <w:rPr>
          <w:lang w:val="ru-RU"/>
        </w:rPr>
        <w:t xml:space="preserve"> </w:t>
      </w:r>
      <w:proofErr w:type="spellStart"/>
      <w:r w:rsidRPr="00B331C3">
        <w:rPr>
          <w:lang w:val="ru-RU"/>
        </w:rPr>
        <w:t>communication</w:t>
      </w:r>
      <w:proofErr w:type="spellEnd"/>
      <w:r w:rsidRPr="00B331C3">
        <w:rPr>
          <w:lang w:val="ru-RU"/>
        </w:rPr>
        <w:t xml:space="preserve"> </w:t>
      </w:r>
      <w:proofErr w:type="spellStart"/>
      <w:r w:rsidRPr="00B331C3">
        <w:rPr>
          <w:lang w:val="ru-RU"/>
        </w:rPr>
        <w:t>skills</w:t>
      </w:r>
      <w:proofErr w:type="spellEnd"/>
      <w:r w:rsidRPr="009504DB">
        <w:rPr>
          <w:lang w:val="ru-RU"/>
        </w:rPr>
        <w:t>;</w:t>
      </w:r>
    </w:p>
    <w:p w14:paraId="37372B1A" w14:textId="77777777" w:rsidR="00506CE2" w:rsidRPr="00B331C3" w:rsidRDefault="00506CE2" w:rsidP="00506CE2">
      <w:pPr>
        <w:numPr>
          <w:ilvl w:val="0"/>
          <w:numId w:val="5"/>
        </w:numPr>
      </w:pPr>
      <w:r w:rsidRPr="00B331C3">
        <w:t>Ability to work effectively in a teamwork environment;</w:t>
      </w:r>
    </w:p>
    <w:p w14:paraId="5A7D555E" w14:textId="77777777" w:rsidR="00506CE2" w:rsidRPr="00AC1890" w:rsidRDefault="00506CE2" w:rsidP="00506CE2">
      <w:pPr>
        <w:numPr>
          <w:ilvl w:val="0"/>
          <w:numId w:val="5"/>
        </w:numPr>
        <w:spacing w:after="120"/>
        <w:jc w:val="both"/>
        <w:rPr>
          <w:b/>
        </w:rPr>
      </w:pPr>
      <w:r w:rsidRPr="00B331C3">
        <w:rPr>
          <w:bCs/>
        </w:rPr>
        <w:t>Good computer skills, knowledge of all Microsoft office applications</w:t>
      </w:r>
      <w:r>
        <w:rPr>
          <w:bCs/>
        </w:rPr>
        <w:t>.</w:t>
      </w:r>
    </w:p>
    <w:p w14:paraId="1540D796" w14:textId="77777777" w:rsidR="00506CE2" w:rsidRDefault="00506CE2" w:rsidP="00506CE2">
      <w:pPr>
        <w:spacing w:after="120"/>
        <w:jc w:val="both"/>
        <w:rPr>
          <w:b/>
        </w:rPr>
      </w:pPr>
    </w:p>
    <w:p w14:paraId="739B4033" w14:textId="77777777" w:rsidR="00506CE2" w:rsidRPr="00BB6724" w:rsidRDefault="00506CE2" w:rsidP="00506CE2">
      <w:pPr>
        <w:spacing w:after="120"/>
        <w:jc w:val="both"/>
        <w:rPr>
          <w:b/>
        </w:rPr>
      </w:pPr>
      <w:r w:rsidRPr="00BB6724">
        <w:rPr>
          <w:b/>
        </w:rPr>
        <w:lastRenderedPageBreak/>
        <w:t xml:space="preserve">Duration of the assignment </w:t>
      </w:r>
    </w:p>
    <w:p w14:paraId="25FAD2E6" w14:textId="77777777" w:rsidR="00506CE2" w:rsidRDefault="00506CE2" w:rsidP="00506CE2">
      <w:pPr>
        <w:spacing w:after="120"/>
        <w:jc w:val="both"/>
      </w:pPr>
      <w:r w:rsidRPr="00BB6724">
        <w:t xml:space="preserve">The duration of </w:t>
      </w:r>
      <w:r>
        <w:t>assignment</w:t>
      </w:r>
      <w:r w:rsidRPr="00BB6724">
        <w:t xml:space="preserve"> is </w:t>
      </w:r>
      <w:r>
        <w:t xml:space="preserve">28 </w:t>
      </w:r>
      <w:proofErr w:type="gramStart"/>
      <w:r>
        <w:t>person</w:t>
      </w:r>
      <w:proofErr w:type="gramEnd"/>
      <w:r>
        <w:t xml:space="preserve"> - </w:t>
      </w:r>
      <w:r w:rsidRPr="00BB6724">
        <w:t xml:space="preserve">months, </w:t>
      </w:r>
      <w:r>
        <w:t>the term of engagement may</w:t>
      </w:r>
      <w:r w:rsidRPr="00C9216A">
        <w:t xml:space="preserve"> be extend</w:t>
      </w:r>
      <w:r>
        <w:t>ed by mutual agreement of the parties involved</w:t>
      </w:r>
      <w:r w:rsidRPr="00BB6724">
        <w:t>.</w:t>
      </w:r>
    </w:p>
    <w:p w14:paraId="22798A76" w14:textId="77777777" w:rsidR="00506CE2" w:rsidRDefault="00506CE2" w:rsidP="00C770E5">
      <w:pPr>
        <w:jc w:val="center"/>
        <w:rPr>
          <w:b/>
          <w:bCs/>
          <w:sz w:val="24"/>
          <w:szCs w:val="24"/>
        </w:rPr>
      </w:pPr>
    </w:p>
    <w:sectPr w:rsidR="00506CE2" w:rsidSect="008A4AA7">
      <w:headerReference w:type="default" r:id="rId12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DECBA" w14:textId="77777777" w:rsidR="009127AE" w:rsidRDefault="009127AE">
      <w:r>
        <w:separator/>
      </w:r>
    </w:p>
  </w:endnote>
  <w:endnote w:type="continuationSeparator" w:id="0">
    <w:p w14:paraId="3ED0B8E8" w14:textId="77777777" w:rsidR="009127AE" w:rsidRDefault="009127AE">
      <w:r>
        <w:rPr>
          <w:sz w:val="24"/>
        </w:rPr>
        <w:t xml:space="preserve"> </w:t>
      </w:r>
    </w:p>
  </w:endnote>
  <w:endnote w:type="continuationNotice" w:id="1">
    <w:p w14:paraId="3E033B03" w14:textId="77777777" w:rsidR="009127AE" w:rsidRDefault="009127A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1A098" w14:textId="77777777" w:rsidR="009127AE" w:rsidRDefault="009127AE">
      <w:r>
        <w:rPr>
          <w:sz w:val="24"/>
        </w:rPr>
        <w:separator/>
      </w:r>
    </w:p>
  </w:footnote>
  <w:footnote w:type="continuationSeparator" w:id="0">
    <w:p w14:paraId="6AD45EBF" w14:textId="77777777" w:rsidR="009127AE" w:rsidRDefault="009127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C08AE" w14:textId="77777777" w:rsidR="00694B64" w:rsidRDefault="00694B6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1CB6"/>
    <w:multiLevelType w:val="hybridMultilevel"/>
    <w:tmpl w:val="1184703C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641412"/>
    <w:multiLevelType w:val="singleLevel"/>
    <w:tmpl w:val="635428BE"/>
    <w:lvl w:ilvl="0">
      <w:start w:val="1"/>
      <w:numFmt w:val="lowerLetter"/>
      <w:lvlText w:val="(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A317BE4"/>
    <w:multiLevelType w:val="hybridMultilevel"/>
    <w:tmpl w:val="DF5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094152"/>
    <w:multiLevelType w:val="hybridMultilevel"/>
    <w:tmpl w:val="4002FB6C"/>
    <w:lvl w:ilvl="0" w:tplc="04090017">
      <w:start w:val="1"/>
      <w:numFmt w:val="lowerLetter"/>
      <w:lvlText w:val="%1)"/>
      <w:lvlJc w:val="left"/>
      <w:pPr>
        <w:ind w:left="3120" w:hanging="360"/>
      </w:p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69634240"/>
    <w:multiLevelType w:val="hybridMultilevel"/>
    <w:tmpl w:val="B5CC0858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D61C3"/>
    <w:multiLevelType w:val="hybridMultilevel"/>
    <w:tmpl w:val="6B82D27A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20B0C"/>
    <w:rsid w:val="000A4184"/>
    <w:rsid w:val="000C4041"/>
    <w:rsid w:val="00196B3E"/>
    <w:rsid w:val="001B0D84"/>
    <w:rsid w:val="001D70EB"/>
    <w:rsid w:val="002727A9"/>
    <w:rsid w:val="00307830"/>
    <w:rsid w:val="003119FD"/>
    <w:rsid w:val="00336D79"/>
    <w:rsid w:val="00357959"/>
    <w:rsid w:val="00386CD0"/>
    <w:rsid w:val="0041274F"/>
    <w:rsid w:val="00477AB1"/>
    <w:rsid w:val="004E2380"/>
    <w:rsid w:val="004E721D"/>
    <w:rsid w:val="00506CE2"/>
    <w:rsid w:val="00677D78"/>
    <w:rsid w:val="00694B64"/>
    <w:rsid w:val="006D6898"/>
    <w:rsid w:val="006F3706"/>
    <w:rsid w:val="00710E40"/>
    <w:rsid w:val="00756E78"/>
    <w:rsid w:val="007A18CD"/>
    <w:rsid w:val="007D59F6"/>
    <w:rsid w:val="00855D6E"/>
    <w:rsid w:val="008929AC"/>
    <w:rsid w:val="008A4AA7"/>
    <w:rsid w:val="009127AE"/>
    <w:rsid w:val="00916E24"/>
    <w:rsid w:val="00930D65"/>
    <w:rsid w:val="009830E4"/>
    <w:rsid w:val="00991065"/>
    <w:rsid w:val="009B006F"/>
    <w:rsid w:val="009B3EB8"/>
    <w:rsid w:val="00A05A45"/>
    <w:rsid w:val="00A22968"/>
    <w:rsid w:val="00A5131C"/>
    <w:rsid w:val="00B009CC"/>
    <w:rsid w:val="00B3630A"/>
    <w:rsid w:val="00BA4299"/>
    <w:rsid w:val="00BC1BB9"/>
    <w:rsid w:val="00BD2240"/>
    <w:rsid w:val="00BD6CBC"/>
    <w:rsid w:val="00BE2EA9"/>
    <w:rsid w:val="00C770E5"/>
    <w:rsid w:val="00CF7358"/>
    <w:rsid w:val="00D47016"/>
    <w:rsid w:val="00DA15DD"/>
    <w:rsid w:val="00E07E32"/>
    <w:rsid w:val="00E135AB"/>
    <w:rsid w:val="00EB5460"/>
    <w:rsid w:val="00EC50B8"/>
    <w:rsid w:val="00ED349B"/>
    <w:rsid w:val="00F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843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Header Char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Текст примечания Знак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Тема примечания Знак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Верхний колонтитул Знак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tk.gov.kz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mbetov_k@mtc.gov.kz" TargetMode="External"/><Relationship Id="rId10" Type="http://schemas.openxmlformats.org/officeDocument/2006/relationships/hyperlink" Target="mailto:bizhumanova@mtc.gov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44F30-AD26-6147-90C6-201559A2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1289</Words>
  <Characters>7352</Characters>
  <Application>Microsoft Macintosh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FIRMS</vt:lpstr>
      <vt:lpstr>SAMPLE FORMAT FOR FIRMS</vt:lpstr>
    </vt:vector>
  </TitlesOfParts>
  <Company>The World Bank</Company>
  <LinksUpToDate>false</LinksUpToDate>
  <CharactersWithSpaces>8624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FIRMS</dc:title>
  <dc:creator>Kashmira Daruwalla</dc:creator>
  <cp:lastModifiedBy>Orken Jumagulov</cp:lastModifiedBy>
  <cp:revision>4</cp:revision>
  <cp:lastPrinted>2013-03-05T18:33:00Z</cp:lastPrinted>
  <dcterms:created xsi:type="dcterms:W3CDTF">2013-06-14T12:27:00Z</dcterms:created>
  <dcterms:modified xsi:type="dcterms:W3CDTF">2013-06-25T04:00:00Z</dcterms:modified>
</cp:coreProperties>
</file>